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A0" w:rsidRDefault="006F1BA0">
      <w:pPr>
        <w:widowControl w:val="0"/>
        <w:pBdr>
          <w:top w:val="nil"/>
          <w:left w:val="nil"/>
          <w:bottom w:val="nil"/>
          <w:right w:val="nil"/>
          <w:between w:val="nil"/>
        </w:pBdr>
        <w:spacing w:after="0"/>
        <w:rPr>
          <w:rFonts w:ascii="Arial" w:eastAsia="Arial" w:hAnsi="Arial" w:cs="Arial"/>
          <w:color w:val="000000"/>
          <w:sz w:val="22"/>
          <w:szCs w:val="22"/>
        </w:rPr>
      </w:pPr>
    </w:p>
    <w:tbl>
      <w:tblPr>
        <w:tblStyle w:val="a"/>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6F1BA0">
        <w:tc>
          <w:tcPr>
            <w:tcW w:w="7280" w:type="dxa"/>
          </w:tcPr>
          <w:p w:rsidR="006F1BA0" w:rsidRDefault="00D01F00">
            <w:pPr>
              <w:jc w:val="center"/>
            </w:pPr>
            <w:r>
              <w:t>TRƯỜNG ĐẠI HỌC LUẬT</w:t>
            </w:r>
          </w:p>
          <w:p w:rsidR="006F1BA0" w:rsidRDefault="00D01F00">
            <w:pPr>
              <w:jc w:val="center"/>
              <w:rPr>
                <w:b/>
              </w:rPr>
            </w:pPr>
            <w:r>
              <w:rPr>
                <w:b/>
              </w:rPr>
              <w:t>TRUNG TÂM THÔNG TIN – THƯ VIỆN</w:t>
            </w:r>
            <w:r>
              <w:rPr>
                <w:noProof/>
              </w:rPr>
              <mc:AlternateContent>
                <mc:Choice Requires="wps">
                  <w:drawing>
                    <wp:anchor distT="0" distB="0" distL="114300" distR="114300" simplePos="0" relativeHeight="251658240" behindDoc="0" locked="0" layoutInCell="1" hidden="0" allowOverlap="1">
                      <wp:simplePos x="0" y="0"/>
                      <wp:positionH relativeFrom="column">
                        <wp:posOffset>1574800</wp:posOffset>
                      </wp:positionH>
                      <wp:positionV relativeFrom="paragraph">
                        <wp:posOffset>254000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6F1BA0" w:rsidRDefault="00D01F00">
            <w:pPr>
              <w:jc w:val="center"/>
              <w:rPr>
                <w:b/>
              </w:rPr>
            </w:pPr>
            <w:r>
              <w:rPr>
                <w:b/>
              </w:rPr>
              <w:t>CỘNG HÒA XÃ HỘI CHỦ NGHĨA VIỆT NAM</w:t>
            </w:r>
          </w:p>
          <w:p w:rsidR="006F1BA0" w:rsidRDefault="00D01F00">
            <w:pPr>
              <w:jc w:val="center"/>
              <w:rPr>
                <w:b/>
              </w:rPr>
            </w:pPr>
            <w:r>
              <w:rPr>
                <w:b/>
              </w:rPr>
              <w:t>Độc lập – Tư do – Hạnh phúc</w:t>
            </w:r>
          </w:p>
          <w:p w:rsidR="006F1BA0" w:rsidRDefault="00D01F00">
            <w:pPr>
              <w:jc w:val="center"/>
              <w:rPr>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1816100</wp:posOffset>
                      </wp:positionH>
                      <wp:positionV relativeFrom="paragraph">
                        <wp:posOffset>50800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6F1BA0" w:rsidRDefault="00D01F00">
            <w:pPr>
              <w:jc w:val="right"/>
              <w:rPr>
                <w:i/>
              </w:rPr>
            </w:pPr>
            <w:r>
              <w:rPr>
                <w:i/>
              </w:rPr>
              <w:t>Thừa Thiên Huế, ngày     tháng       năm 202…</w:t>
            </w:r>
          </w:p>
        </w:tc>
      </w:tr>
    </w:tbl>
    <w:p w:rsidR="006F1BA0" w:rsidRDefault="006F1BA0">
      <w:pPr>
        <w:spacing w:after="0"/>
      </w:pPr>
    </w:p>
    <w:p w:rsidR="00DB3DCF" w:rsidRDefault="00DB3DCF" w:rsidP="00DB3DCF">
      <w:pPr>
        <w:spacing w:after="0" w:line="240" w:lineRule="auto"/>
        <w:rPr>
          <w:highlight w:val="yellow"/>
        </w:rPr>
      </w:pPr>
      <w:bookmarkStart w:id="0" w:name="_heading=h.gjdgxs" w:colFirst="0" w:colLast="0"/>
      <w:bookmarkEnd w:id="0"/>
      <w:r>
        <w:rPr>
          <w:highlight w:val="yellow"/>
        </w:rPr>
        <w:t xml:space="preserve">Khóa luận từ năm 2019 trở về trước thì Bạn đọc ghi lại cột </w:t>
      </w:r>
      <w:r>
        <w:rPr>
          <w:b/>
          <w:highlight w:val="yellow"/>
        </w:rPr>
        <w:t>Tên tác giả, Phân loại</w:t>
      </w:r>
      <w:r>
        <w:rPr>
          <w:highlight w:val="yellow"/>
        </w:rPr>
        <w:t xml:space="preserve"> rồi đăng ký với Thủ thư để về kho về lấy.</w:t>
      </w:r>
    </w:p>
    <w:p w:rsidR="00DB3DCF" w:rsidRDefault="00DB3DCF" w:rsidP="00DB3DCF">
      <w:pPr>
        <w:spacing w:after="0" w:line="240" w:lineRule="auto"/>
        <w:rPr>
          <w:highlight w:val="yellow"/>
        </w:rPr>
      </w:pPr>
    </w:p>
    <w:p w:rsidR="00DB3DCF" w:rsidRDefault="00DB3DCF" w:rsidP="00DB3DCF">
      <w:pPr>
        <w:spacing w:after="0"/>
        <w:rPr>
          <w:b/>
        </w:rPr>
      </w:pPr>
      <w:r>
        <w:rPr>
          <w:highlight w:val="yellow"/>
        </w:rPr>
        <w:t xml:space="preserve">Khóa luận từ năm 2020 -&gt; đến nay thì Bạn đọc ghi lại cột </w:t>
      </w:r>
      <w:r>
        <w:rPr>
          <w:b/>
          <w:highlight w:val="yellow"/>
        </w:rPr>
        <w:t>Tên tác giả, Phân loại</w:t>
      </w:r>
      <w:r>
        <w:rPr>
          <w:highlight w:val="yellow"/>
        </w:rPr>
        <w:t xml:space="preserve"> rồi lên Thư viện tìm</w:t>
      </w:r>
      <w:r>
        <w:t>.</w:t>
      </w:r>
    </w:p>
    <w:p w:rsidR="006F1BA0" w:rsidRDefault="006F1BA0">
      <w:pPr>
        <w:spacing w:after="0"/>
      </w:pPr>
    </w:p>
    <w:p w:rsidR="006F1BA0" w:rsidRDefault="00D01F00">
      <w:pPr>
        <w:spacing w:after="0"/>
        <w:jc w:val="center"/>
        <w:rPr>
          <w:b/>
        </w:rPr>
      </w:pPr>
      <w:r>
        <w:rPr>
          <w:b/>
        </w:rPr>
        <w:t>DANH MỤC KHÓA LUẬN TỐT NGHIỆP</w:t>
      </w:r>
    </w:p>
    <w:p w:rsidR="006F1BA0" w:rsidRDefault="00D01F00">
      <w:pPr>
        <w:spacing w:after="0"/>
        <w:jc w:val="center"/>
        <w:rPr>
          <w:i/>
        </w:rPr>
      </w:pPr>
      <w:r>
        <w:rPr>
          <w:b/>
        </w:rPr>
        <w:t>NGÀNH LUẬT - Chuyên ngành HÌNH SỰ - Từ:…../….. đến ……/……..</w:t>
      </w:r>
    </w:p>
    <w:p w:rsidR="006F1BA0" w:rsidRDefault="006F1BA0"/>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Tr="000D215D">
        <w:trPr>
          <w:trHeight w:val="432"/>
        </w:trPr>
        <w:tc>
          <w:tcPr>
            <w:tcW w:w="825" w:type="dxa"/>
            <w:tcBorders>
              <w:right w:val="single" w:sz="4" w:space="0" w:color="auto"/>
            </w:tcBorders>
            <w:shd w:val="clear" w:color="auto" w:fill="auto"/>
            <w:vAlign w:val="center"/>
          </w:tcPr>
          <w:p w:rsidR="003E7A41" w:rsidRDefault="003E7A41" w:rsidP="003E7A41">
            <w:pPr>
              <w:spacing w:after="0" w:line="240" w:lineRule="auto"/>
              <w:jc w:val="center"/>
              <w:rPr>
                <w:sz w:val="24"/>
                <w:szCs w:val="24"/>
              </w:rPr>
            </w:pPr>
            <w:r>
              <w:rPr>
                <w:sz w:val="24"/>
                <w:szCs w:val="24"/>
              </w:rPr>
              <w:t>1</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Tội tham ô tài sản xã hội chủ nghĩa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Phan Thị Hiên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Hình sự 001 Năm 1998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1998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0D215D">
        <w:trPr>
          <w:trHeight w:val="432"/>
        </w:trPr>
        <w:tc>
          <w:tcPr>
            <w:tcW w:w="825" w:type="dxa"/>
            <w:tcBorders>
              <w:right w:val="single" w:sz="4" w:space="0" w:color="auto"/>
            </w:tcBorders>
            <w:shd w:val="clear" w:color="auto" w:fill="auto"/>
            <w:vAlign w:val="center"/>
          </w:tcPr>
          <w:p w:rsidR="003E7A41" w:rsidRDefault="003E7A41" w:rsidP="003E7A41">
            <w:pPr>
              <w:spacing w:after="0" w:line="240" w:lineRule="auto"/>
              <w:jc w:val="center"/>
              <w:rPr>
                <w:sz w:val="24"/>
                <w:szCs w:val="24"/>
              </w:rPr>
            </w:pPr>
            <w:r>
              <w:rPr>
                <w:sz w:val="24"/>
                <w:szCs w:val="24"/>
              </w:rPr>
              <w:t>2</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Tội cố ý gây thương tích hoặc gây tổn hại cho sức khỏe của người khác. Thực tiễn xét xử các loại tội phạm này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Dương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Hình sự 002 Năm 1998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0D215D">
            <w:pPr>
              <w:rPr>
                <w:color w:val="000000"/>
                <w:sz w:val="24"/>
                <w:szCs w:val="24"/>
              </w:rPr>
            </w:pPr>
            <w:r w:rsidRPr="003E7A41">
              <w:rPr>
                <w:color w:val="000000"/>
                <w:sz w:val="24"/>
                <w:szCs w:val="24"/>
              </w:rPr>
              <w:t>1998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p w:rsidR="000D215D" w:rsidRDefault="000D215D"/>
    <w:p w:rsidR="000D215D" w:rsidRDefault="000D215D"/>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Thực trạng tội phạm gây rối trật tự công cộng và thực tiễn xét xử tội gây rối trật tự công cộng tại huyện Điện Bàn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Phan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001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tắc đảm bảo quyền bào chữa của bị can, bị cáo và thực tiễn thực hiện quyền này ở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Văn Đông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002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vi phạm quy định về điều khiển phương tiện giao thông đường bộ</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Võ Thanh Tân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003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cướp tài sản trên địa bản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Võ Xuân Tuấn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004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lừa đảo chiếm đoạt tài sản và thực trạng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Võ Hồng Châu Uyên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005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Nguyên tắc đảm bảo quyền bào chữa của bị can, bị cáo và thực tiễn thực hiện quyền này ở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Văn Đông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006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Đấu tranh chống hành vi tàng trữ, sử dụng mua bán trái phép vũ khí quân dụng và chất nổ trên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Thu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007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3"/>
              </w:numPr>
              <w:spacing w:after="0" w:line="240" w:lineRule="auto"/>
              <w:jc w:val="center"/>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tham ô tài sản tại địa bàn tỉnh Thừa Thiên Huế (1998 – 2000)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Trung Kiên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008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p w:rsidR="003E7A41"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Tr="008C5B28">
        <w:trPr>
          <w:trHeight w:val="432"/>
        </w:trPr>
        <w:tc>
          <w:tcPr>
            <w:tcW w:w="825" w:type="dxa"/>
            <w:shd w:val="clear" w:color="auto" w:fill="auto"/>
            <w:vAlign w:val="center"/>
          </w:tcPr>
          <w:p w:rsidR="008C5B28" w:rsidRDefault="008C5B28" w:rsidP="008C5B28">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Năm</w:t>
            </w:r>
          </w:p>
          <w:p w:rsidR="008C5B28" w:rsidRDefault="008C5B28"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File ĐT</w:t>
            </w:r>
          </w:p>
        </w:tc>
      </w:tr>
      <w:tr w:rsidR="008C5B28" w:rsidRPr="003E7A41" w:rsidTr="008C5B28">
        <w:trPr>
          <w:trHeight w:val="432"/>
        </w:trPr>
        <w:tc>
          <w:tcPr>
            <w:tcW w:w="825" w:type="dxa"/>
            <w:tcBorders>
              <w:right w:val="single" w:sz="4" w:space="0" w:color="auto"/>
            </w:tcBorders>
            <w:shd w:val="clear" w:color="auto" w:fill="auto"/>
            <w:vAlign w:val="center"/>
          </w:tcPr>
          <w:p w:rsidR="008C5B28" w:rsidRPr="003E7A41" w:rsidRDefault="008C5B28" w:rsidP="008C5B28">
            <w:pPr>
              <w:pStyle w:val="ListParagraph"/>
              <w:numPr>
                <w:ilvl w:val="0"/>
                <w:numId w:val="1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Tội lừa đảo chiếm đoạt tài sản và thực tiễn xét xử tại địa bàn thành phố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Trần Hữu Phúc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Hình sự 001 Năm 2002</w:t>
            </w:r>
          </w:p>
          <w:p w:rsidR="008C5B28" w:rsidRPr="008C5B28" w:rsidRDefault="008C5B28" w:rsidP="008C5B28">
            <w:pPr>
              <w:rPr>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2022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bl>
    <w:p w:rsidR="008C5B28" w:rsidRDefault="008C5B28"/>
    <w:p w:rsidR="008C5B28"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Tr="008C5B28">
        <w:trPr>
          <w:trHeight w:val="432"/>
        </w:trPr>
        <w:tc>
          <w:tcPr>
            <w:tcW w:w="82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Năm</w:t>
            </w:r>
          </w:p>
          <w:p w:rsidR="008C5B28" w:rsidRDefault="008C5B28"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File ĐT</w:t>
            </w:r>
          </w:p>
        </w:tc>
      </w:tr>
      <w:tr w:rsidR="008C5B28" w:rsidRPr="008C5B28" w:rsidTr="00DF547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pStyle w:val="ListParagraph"/>
              <w:numPr>
                <w:ilvl w:val="0"/>
                <w:numId w:val="20"/>
              </w:numPr>
              <w:spacing w:after="0" w:line="240" w:lineRule="auto"/>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353535"/>
                <w:sz w:val="24"/>
                <w:szCs w:val="24"/>
                <w:shd w:val="clear" w:color="auto" w:fill="FFFFFF"/>
              </w:rPr>
              <w:t>Bảo vệ quyền lợi trẻ em trong Bộ luật hình sự 1999. Dưới khía cạnh Luật hình sự,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353535"/>
                <w:sz w:val="24"/>
                <w:szCs w:val="24"/>
                <w:shd w:val="clear" w:color="auto" w:fill="FFFFFF"/>
              </w:rPr>
              <w:t>Huỳnh Ngọc Nghiêm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353535"/>
                <w:sz w:val="24"/>
                <w:szCs w:val="24"/>
                <w:shd w:val="clear" w:color="auto" w:fill="FFFFFF"/>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DF5478">
            <w:pPr>
              <w:jc w:val="center"/>
              <w:rPr>
                <w:color w:val="000000"/>
                <w:sz w:val="24"/>
                <w:szCs w:val="24"/>
              </w:rPr>
            </w:pPr>
            <w:r w:rsidRPr="008C5B28">
              <w:rPr>
                <w:color w:val="353535"/>
                <w:sz w:val="24"/>
                <w:szCs w:val="24"/>
                <w:shd w:val="clear" w:color="auto" w:fill="FFFFFF"/>
              </w:rPr>
              <w:t>Hình sự 001 Năm 2003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DF5478">
            <w:pPr>
              <w:jc w:val="center"/>
              <w:rPr>
                <w:color w:val="000000"/>
                <w:sz w:val="24"/>
                <w:szCs w:val="24"/>
              </w:rPr>
            </w:pPr>
            <w:r w:rsidRPr="008C5B28">
              <w:rPr>
                <w:color w:val="353535"/>
                <w:sz w:val="24"/>
                <w:szCs w:val="24"/>
                <w:shd w:val="clear" w:color="auto" w:fill="FFFFFF"/>
              </w:rPr>
              <w:t>2003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r w:rsidR="008C5B28" w:rsidRPr="008C5B28" w:rsidTr="00DF547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pStyle w:val="ListParagraph"/>
              <w:numPr>
                <w:ilvl w:val="0"/>
                <w:numId w:val="20"/>
              </w:numPr>
              <w:spacing w:after="0" w:line="240" w:lineRule="auto"/>
              <w:rPr>
                <w:sz w:val="24"/>
                <w:szCs w:val="24"/>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Án treo - Những vấn đề lý luận và thực tiễn áp dụng tại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Bùi Thị Dậu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DF5478">
            <w:pPr>
              <w:jc w:val="center"/>
              <w:rPr>
                <w:color w:val="000000"/>
                <w:sz w:val="24"/>
                <w:szCs w:val="24"/>
              </w:rPr>
            </w:pPr>
            <w:r w:rsidRPr="008C5B28">
              <w:rPr>
                <w:color w:val="000000"/>
                <w:sz w:val="24"/>
                <w:szCs w:val="24"/>
              </w:rPr>
              <w:t>Hình sự 002 Năm 2003</w:t>
            </w:r>
          </w:p>
          <w:p w:rsidR="008C5B28" w:rsidRPr="008C5B28" w:rsidRDefault="008C5B28" w:rsidP="00DF5478">
            <w:pPr>
              <w:jc w:val="center"/>
              <w:rPr>
                <w:color w:val="353535"/>
                <w:sz w:val="24"/>
                <w:szCs w:val="24"/>
                <w:shd w:val="clear" w:color="auto" w:fill="FFFFFF"/>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DF5478">
            <w:pPr>
              <w:jc w:val="center"/>
              <w:rPr>
                <w:color w:val="353535"/>
                <w:sz w:val="24"/>
                <w:szCs w:val="24"/>
                <w:shd w:val="clear" w:color="auto" w:fill="FFFFFF"/>
              </w:rPr>
            </w:pPr>
            <w:r w:rsidRPr="008C5B28">
              <w:rPr>
                <w:color w:val="353535"/>
                <w:sz w:val="24"/>
                <w:szCs w:val="24"/>
                <w:shd w:val="clear" w:color="auto" w:fill="FFFFFF"/>
              </w:rPr>
              <w:t>2003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bl>
    <w:p w:rsidR="008C5B28"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Tr="008C5B28">
        <w:trPr>
          <w:trHeight w:val="432"/>
        </w:trPr>
        <w:tc>
          <w:tcPr>
            <w:tcW w:w="825" w:type="dxa"/>
            <w:shd w:val="clear" w:color="auto" w:fill="auto"/>
            <w:vAlign w:val="center"/>
          </w:tcPr>
          <w:p w:rsidR="008C5B28" w:rsidRDefault="008C5B28" w:rsidP="008C5B28">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8C5B28" w:rsidRDefault="008C5B28"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Năm</w:t>
            </w:r>
          </w:p>
          <w:p w:rsidR="008C5B28" w:rsidRDefault="008C5B28"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8C5B28" w:rsidRDefault="008C5B28" w:rsidP="008C5B28">
            <w:pPr>
              <w:spacing w:after="0" w:line="240" w:lineRule="auto"/>
              <w:jc w:val="center"/>
              <w:rPr>
                <w:b/>
                <w:sz w:val="24"/>
                <w:szCs w:val="24"/>
              </w:rPr>
            </w:pPr>
            <w:r>
              <w:rPr>
                <w:b/>
                <w:sz w:val="24"/>
                <w:szCs w:val="24"/>
              </w:rPr>
              <w:t>File ĐT</w:t>
            </w:r>
          </w:p>
        </w:tc>
      </w:tr>
      <w:tr w:rsidR="008C5B28" w:rsidRPr="003E7A41" w:rsidTr="008C5B28">
        <w:trPr>
          <w:trHeight w:val="432"/>
        </w:trPr>
        <w:tc>
          <w:tcPr>
            <w:tcW w:w="825" w:type="dxa"/>
            <w:tcBorders>
              <w:right w:val="single" w:sz="4" w:space="0" w:color="auto"/>
            </w:tcBorders>
            <w:shd w:val="clear" w:color="auto" w:fill="auto"/>
            <w:vAlign w:val="center"/>
          </w:tcPr>
          <w:p w:rsidR="008C5B28" w:rsidRPr="003E7A41" w:rsidRDefault="008C5B28" w:rsidP="008C5B28">
            <w:pPr>
              <w:pStyle w:val="ListParagraph"/>
              <w:numPr>
                <w:ilvl w:val="0"/>
                <w:numId w:val="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Tội trộm cắp tài sản dưới khía cạnh Luật hình sự, tội phạm học trên cơ sở số liệu tại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Phạm Thị Lý</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Hình sự 001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r w:rsidR="008C5B28" w:rsidRPr="003E7A41" w:rsidTr="008C5B28">
        <w:trPr>
          <w:trHeight w:val="432"/>
        </w:trPr>
        <w:tc>
          <w:tcPr>
            <w:tcW w:w="825" w:type="dxa"/>
            <w:tcBorders>
              <w:right w:val="single" w:sz="4" w:space="0" w:color="auto"/>
            </w:tcBorders>
            <w:shd w:val="clear" w:color="auto" w:fill="auto"/>
            <w:vAlign w:val="center"/>
          </w:tcPr>
          <w:p w:rsidR="008C5B28" w:rsidRPr="003E7A41" w:rsidRDefault="008C5B28" w:rsidP="008C5B28">
            <w:pPr>
              <w:pStyle w:val="ListParagraph"/>
              <w:numPr>
                <w:ilvl w:val="0"/>
                <w:numId w:val="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Các tình tiết giảm nhẹ trách nhiệm hình sự trong Bộ luật hình sự năm 1999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Đinh Phượng Hồng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Hình sự 002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r w:rsidR="008C5B28" w:rsidRPr="003E7A41" w:rsidTr="008C5B28">
        <w:trPr>
          <w:trHeight w:val="432"/>
        </w:trPr>
        <w:tc>
          <w:tcPr>
            <w:tcW w:w="825" w:type="dxa"/>
            <w:tcBorders>
              <w:right w:val="single" w:sz="4" w:space="0" w:color="auto"/>
            </w:tcBorders>
            <w:shd w:val="clear" w:color="auto" w:fill="auto"/>
            <w:vAlign w:val="center"/>
          </w:tcPr>
          <w:p w:rsidR="008C5B28" w:rsidRPr="003E7A41" w:rsidRDefault="008C5B28" w:rsidP="008C5B28">
            <w:pPr>
              <w:pStyle w:val="ListParagraph"/>
              <w:numPr>
                <w:ilvl w:val="0"/>
                <w:numId w:val="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Bồi thường thiệt hại cho người bị oan do người có thẩm quyền trong hoạt động tố tụng hình sự gây ra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Nguyễn Đăng Dương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Hình sự 003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rPr>
                <w:color w:val="000000"/>
                <w:sz w:val="24"/>
                <w:szCs w:val="24"/>
              </w:rPr>
            </w:pPr>
            <w:r w:rsidRPr="008C5B28">
              <w:rPr>
                <w:color w:val="000000"/>
                <w:sz w:val="24"/>
                <w:szCs w:val="24"/>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8C5B28" w:rsidRDefault="008C5B28" w:rsidP="008C5B28">
            <w:pPr>
              <w:spacing w:after="0"/>
              <w:rPr>
                <w:color w:val="000000"/>
                <w:sz w:val="24"/>
                <w:szCs w:val="24"/>
              </w:rPr>
            </w:pPr>
          </w:p>
        </w:tc>
      </w:tr>
    </w:tbl>
    <w:p w:rsidR="008C5B28" w:rsidRDefault="008C5B28"/>
    <w:p w:rsidR="008C5B28"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DF5478">
            <w:pPr>
              <w:pStyle w:val="ListParagraph"/>
              <w:numPr>
                <w:ilvl w:val="0"/>
                <w:numId w:val="2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Vấn đề tạm giam và thực tiễn áp dụng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001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DF5478">
            <w:pPr>
              <w:pStyle w:val="ListParagraph"/>
              <w:numPr>
                <w:ilvl w:val="0"/>
                <w:numId w:val="2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Vấn đề tạm giam và thực tiễn áp dụng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002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DF5478">
            <w:pPr>
              <w:pStyle w:val="ListParagraph"/>
              <w:numPr>
                <w:ilvl w:val="0"/>
                <w:numId w:val="2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đánh bạc, tội tổ chức đánh bạc. Đánh giá dưới phương diện lý luận và thực tiễn từ vụ án Năm Cam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Vũ Thị Tuyến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003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trộm cắp tài sản dưới khía cạnh Luật hình sự, tội phạm học trên cơ sở số liệu tại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Khemmala Keochomsy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001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Các hình phạt chính trong Luật hình sự Việt Nam và Luật hình sự Lào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Vilaxon Vansilalom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002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trộm cắp tài sản dưới khía cạnh Luật hình sự, tội phạm học trên cơ sở số liệu tại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Khemmala Keochomsy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003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Các hình phạt chính trong Luật hình sự Việt Nam và Luật hình sự Lào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Vilaxon Vansilalom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004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Chức năng công tố trong Luật tố tụng hình sự và thực trạng áp dụng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Bùi Quốc Thắng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001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002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003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Tạm giam trong tố tụng hình sự Việt Nam và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Khánh Ly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004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Tạm giam trong Tố tụng hình sự Việt Nam và thực tiễn áp dụng tại địa bàn tỉnh TT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Nguyễn Thị Khánh Ly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005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Thẩm phán, Hội thẩm Tòa án nhân dân và thực trạng đội ngũ Thẩm phán, Hội thẩm Tòa án nhân dân ở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Phạm Thị Kiều Phương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Trần Việt Dũng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006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007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Án treo -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Trần Thị Hiền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008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p w:rsidR="003E7A41"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3E7A41">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Thực trạng tội vi phạm quy định về điều khiển phương tiện giao thông đường bộ tại Thừa Thiên Huế từ 2003 – 2007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Đinh Thị Kiều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001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Các tình tiết giảm nhẹ trách nhiệm hình sự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Võ Thị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002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Tội đánh bạc, tổ chức đánh bạc và thực tiễn áp dụng theo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Hoàng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003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Thực trạng tội vi phạm quy định về điều khiển phương tiện giao thông đường bộ tại tỉnh Thừa Thiên Huế từ 2003-2007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Đinh Thị Kiều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004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Tình hình phạm tội đối với trẻ em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Trần Thị Thu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005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r w:rsidR="003E7A41" w:rsidRPr="003E7A41" w:rsidTr="003E7A41">
        <w:trPr>
          <w:trHeight w:val="432"/>
        </w:trPr>
        <w:tc>
          <w:tcPr>
            <w:tcW w:w="825" w:type="dxa"/>
            <w:tcBorders>
              <w:right w:val="single" w:sz="4" w:space="0" w:color="auto"/>
            </w:tcBorders>
            <w:shd w:val="clear" w:color="auto" w:fill="auto"/>
            <w:vAlign w:val="center"/>
          </w:tcPr>
          <w:p w:rsidR="003E7A41" w:rsidRPr="003E7A41" w:rsidRDefault="003E7A41" w:rsidP="003E7A41">
            <w:pPr>
              <w:pStyle w:val="ListParagraph"/>
              <w:numPr>
                <w:ilvl w:val="0"/>
                <w:numId w:val="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Các tình tiết giảm nhẹ trách nhiệm hình sự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Võ Thị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Hình sự 007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rPr>
                <w:color w:val="000000"/>
                <w:sz w:val="24"/>
                <w:szCs w:val="24"/>
              </w:rPr>
            </w:pPr>
            <w:r w:rsidRPr="003E7A41">
              <w:rPr>
                <w:color w:val="000000"/>
                <w:sz w:val="24"/>
                <w:szCs w:val="24"/>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3E7A41" w:rsidRDefault="003E7A41" w:rsidP="003E7A41">
            <w:pPr>
              <w:spacing w:after="0"/>
              <w:rPr>
                <w:color w:val="000000"/>
                <w:sz w:val="24"/>
                <w:szCs w:val="24"/>
              </w:rPr>
            </w:pPr>
          </w:p>
        </w:tc>
      </w:tr>
    </w:tbl>
    <w:p w:rsidR="003E7A41" w:rsidRDefault="003E7A41"/>
    <w:p w:rsidR="003E7A41" w:rsidRDefault="003E7A41"/>
    <w:p w:rsidR="000D215D" w:rsidRDefault="000D215D"/>
    <w:p w:rsidR="000D215D" w:rsidRDefault="000D215D"/>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Tr="00DB3DCF">
        <w:trPr>
          <w:trHeight w:val="432"/>
        </w:trPr>
        <w:tc>
          <w:tcPr>
            <w:tcW w:w="825" w:type="dxa"/>
            <w:shd w:val="clear" w:color="auto" w:fill="auto"/>
            <w:vAlign w:val="center"/>
          </w:tcPr>
          <w:p w:rsidR="003E7A41" w:rsidRDefault="003E7A41" w:rsidP="003E7A41">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3E7A41" w:rsidRDefault="003E7A41" w:rsidP="003E7A41">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Năm</w:t>
            </w:r>
          </w:p>
          <w:p w:rsidR="003E7A41" w:rsidRDefault="003E7A41" w:rsidP="003E7A41">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3E7A41" w:rsidRDefault="003E7A41" w:rsidP="003E7A41">
            <w:pPr>
              <w:spacing w:after="0" w:line="240" w:lineRule="auto"/>
              <w:jc w:val="center"/>
              <w:rPr>
                <w:b/>
                <w:sz w:val="24"/>
                <w:szCs w:val="24"/>
              </w:rPr>
            </w:pPr>
            <w:r>
              <w:rPr>
                <w:b/>
                <w:sz w:val="24"/>
                <w:szCs w:val="24"/>
              </w:rPr>
              <w:t>File ĐT</w:t>
            </w: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Đấu tranh phòng chống tội phạm tham nhũng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Bình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001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Bảo vệ quyền lợi phụ nữ theo pháp luật hình sự Việt Nam và thực trạng tại địa bàn tỉnh Quảng Trị từ năm 2004 đến năm 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002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Xét xử sơ thẩm vụ án hình sự và thực tiễn áp dụng bộ luật tố tụng hình sự 2003 tại Huyện Châu Đức, Tỉnh Bà Rịa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003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Xét xử sơ thẩm vụ án hình sự và thực tiễn áp dụng Bộ luật Tố tụng hình sự năm 2003 tại huyện Châu Đức, tỉnh Bà Rịa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004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Người chưa thành niên phạm tội và thực tiễn xét xử tại Tòa án huyện Hoài Nhơn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xml:space="preserve">Trần Thị Phường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005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Đấu tranh phòng chống tội phạm tham nhũng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Bình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006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tiễn tội tiêu thụ tài sản do người khác phạm tội mà có trên địa bàn Huyện Diễn Châu -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007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tiễn xét xử tội cố ý gây thương tích trên địa bàn tỉnh Nghệ An từ 2005 đến 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Thu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008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Xét xử sơ thẩm vụ án hình sự và thực tiễn áp dụng Bộ luật Tố tụng hình sự năm 2003 tại huyện Châu Đức, tỉnh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009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Tội đánh bạc, tổ chức đánh bạc và thực tiễn hoạt động xét xử qua vụ án cá độ bóng đá tại Seagame 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Hữu Đồng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010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tiễn tội tiêu thụ tài sản do người khác phạm tội mà có trên địa bàn huyện Diễn Châu -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011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tiễn tội tiêu thụ tài sản do người khác phạm tội mà có trên địa bàn huyện Diễn Châu -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012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Tội đánh bạc, tổ chức đánh bạc – Lý luận và thực tiễn hoạt động xét xử qua vụ án cá độ bóng đá tại Seagames 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Hữu Đồng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013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Bảo vệ quyền lợi phụ nữ theo pháp luật hình sự Việt Nam và thực trạng tại địa bàn tỉnh Quảng Trị từ 2004-2008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014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3E7A41"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Người chưa thành niên phạm tội và thực tiễn xét xử tại Tòa án huyện Hoài Nhơn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xml:space="preserve">Trần Thị Phường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015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bl>
    <w:p w:rsidR="003E7A41" w:rsidRDefault="003E7A41"/>
    <w:p w:rsidR="000D215D" w:rsidRDefault="000D215D"/>
    <w:p w:rsidR="000D215D" w:rsidRDefault="000D215D"/>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DB3DCF" w:rsidTr="00DB3DCF">
        <w:trPr>
          <w:trHeight w:val="432"/>
        </w:trPr>
        <w:tc>
          <w:tcPr>
            <w:tcW w:w="825" w:type="dxa"/>
            <w:shd w:val="clear" w:color="auto" w:fill="auto"/>
            <w:vAlign w:val="center"/>
          </w:tcPr>
          <w:p w:rsidR="00DB3DCF" w:rsidRDefault="00DB3DCF" w:rsidP="000D215D">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DB3DCF" w:rsidRDefault="00DB3DCF"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DB3DCF" w:rsidRDefault="00DB3DCF"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Năm</w:t>
            </w:r>
          </w:p>
          <w:p w:rsidR="00DB3DCF" w:rsidRDefault="00DB3DCF"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File ĐT</w:t>
            </w: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Default="00DB3DCF" w:rsidP="00DB3DCF">
            <w:pPr>
              <w:rPr>
                <w:color w:val="000000"/>
                <w:sz w:val="24"/>
                <w:szCs w:val="24"/>
              </w:rPr>
            </w:pPr>
            <w:r w:rsidRPr="00DB3DCF">
              <w:rPr>
                <w:color w:val="000000"/>
                <w:sz w:val="24"/>
                <w:szCs w:val="24"/>
              </w:rPr>
              <w:t>Đấu tranh phòng, chống tội trộm cắp tài sản trên địa bàn tỉnh Quảng Nam</w:t>
            </w:r>
          </w:p>
          <w:p w:rsidR="00DB3DCF" w:rsidRPr="00DB3DCF" w:rsidRDefault="00DB3DCF" w:rsidP="00DB3DCF">
            <w:pPr>
              <w:rPr>
                <w:color w:val="000000"/>
                <w:sz w:val="24"/>
                <w:szCs w:val="24"/>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001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trạng tội phạm xâm phạm danh dự, nhân phẩm của phụ nữ và trẻ em trên địa bàn tỉnh Hà Tĩnh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002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Tình tiết giảm nhẹ trách nhiệm hình sự và thực tiễn áp dụng tại Tòa án nhân dân Huyện Lệ Thủy-Tỉnh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Phan Lộc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003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Đấu tranh phòng, chống tội trộm cắp tài sản trên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004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Một số vướng mắc về định tội danh đối với các tội xâm phạm sở hữu có tính chiếm đoạt</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Phan Thị Hồng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005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Bồi thường thiệt hại trong các vụ án giao thông đường bộ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Thanh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TS. 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006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Một số vướng mắc về định tội danh đối với các tội xâm phạm sở hữu có tính chiếm đoạt</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Phan Thị Hồng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007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Những ảnh hưởng của tội phạm ma túy đến tình hình an ninh trật tự xã hội trên địa bàn Thành phố Vinh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Trần Tất Thắng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008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hành quyền công tố tại Viện kiểm sát nhân dân Huyện Yên Định-Tỉnh Thanh Hóa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Thị Thu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009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Một số vấn đề lý luận về các tội xâm phạm sức khỏe của con người và thực tiễn đấu tranh phòng, chống các tội xâm phạm sức khỏe của con người tại địa bàn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Mai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010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Tình tiết giảm nhẹ trách nhiệm hình sự và thực tiễn áp dụng tại Tòa án nhân dân Huyện Lệ Thủy-Tỉnh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Phan Lộc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011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Thực hành quyền công tố tại Viện kiểm sát nhân dân Huyện Yên Định-Tỉnh Thanh Hóa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Lê Thị Thu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012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r w:rsidR="00DB3DCF" w:rsidRPr="00DB3DCF" w:rsidTr="00DB3DCF">
        <w:trPr>
          <w:trHeight w:val="432"/>
        </w:trPr>
        <w:tc>
          <w:tcPr>
            <w:tcW w:w="825" w:type="dxa"/>
            <w:tcBorders>
              <w:right w:val="single" w:sz="4" w:space="0" w:color="auto"/>
            </w:tcBorders>
            <w:shd w:val="clear" w:color="auto" w:fill="auto"/>
            <w:vAlign w:val="center"/>
          </w:tcPr>
          <w:p w:rsidR="00DB3DCF" w:rsidRPr="003E7A41" w:rsidRDefault="00DB3DCF" w:rsidP="00DB3DCF">
            <w:pPr>
              <w:pStyle w:val="ListParagraph"/>
              <w:numPr>
                <w:ilvl w:val="0"/>
                <w:numId w:val="9"/>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Một số vấn đề lý luận về các tội xâm phạm sức khỏe của con người và thực tiễn đấu tranh phòng, chống các tội xâm phạm sức khỏe của con người tại địa bàn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Nguyễn Thị Mai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Hình sự 013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B3DCF" w:rsidRDefault="00DB3DCF" w:rsidP="00DB3DCF">
            <w:pPr>
              <w:rPr>
                <w:color w:val="000000"/>
                <w:sz w:val="24"/>
                <w:szCs w:val="24"/>
              </w:rPr>
            </w:pPr>
            <w:r w:rsidRPr="00DB3DCF">
              <w:rPr>
                <w:color w:val="000000"/>
                <w:sz w:val="24"/>
                <w:szCs w:val="24"/>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B3DCF" w:rsidRDefault="00DB3DCF" w:rsidP="00DB3DCF">
            <w:pPr>
              <w:spacing w:after="0"/>
              <w:rPr>
                <w:color w:val="000000"/>
                <w:sz w:val="24"/>
                <w:szCs w:val="24"/>
              </w:rPr>
            </w:pPr>
          </w:p>
        </w:tc>
      </w:tr>
    </w:tbl>
    <w:p w:rsidR="003E7A41"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DB3DCF" w:rsidTr="000D215D">
        <w:trPr>
          <w:trHeight w:val="432"/>
        </w:trPr>
        <w:tc>
          <w:tcPr>
            <w:tcW w:w="825" w:type="dxa"/>
            <w:shd w:val="clear" w:color="auto" w:fill="auto"/>
            <w:vAlign w:val="center"/>
          </w:tcPr>
          <w:p w:rsidR="00DB3DCF" w:rsidRDefault="00DB3DCF" w:rsidP="000D215D">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DB3DCF" w:rsidRDefault="00DB3DCF"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DB3DCF" w:rsidRDefault="00DB3DCF"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Năm</w:t>
            </w:r>
          </w:p>
          <w:p w:rsidR="00DB3DCF" w:rsidRDefault="00DB3DCF"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DB3DCF" w:rsidRDefault="00DB3DCF" w:rsidP="000D215D">
            <w:pPr>
              <w:spacing w:after="0" w:line="240" w:lineRule="auto"/>
              <w:jc w:val="center"/>
              <w:rPr>
                <w:b/>
                <w:sz w:val="24"/>
                <w:szCs w:val="24"/>
              </w:rPr>
            </w:pPr>
            <w:r>
              <w:rPr>
                <w:b/>
                <w:sz w:val="24"/>
                <w:szCs w:val="24"/>
              </w:rPr>
              <w:t>File ĐT</w:t>
            </w: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Nghĩa vụ cung cấp chứng cứ và chứng minh của đương sự trong tố tụng dân sự - Thực tiễn áp dụng tại Tòa án nhân dân huyện Quảng Ninh - Tỉnh Quảng Bình từ 2008-2011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Sơn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001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Án treo trong Luật hình sự Việt Nam và thực tiễn áp dụng tại Huyện Hướng Hóa-Tỉnh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Tố Quỳnh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002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Tình hình tội phạm sản xuất, buôn bán hàng giả ở nước ta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Đăng Thơ</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003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phạt tử hình trong Luật hình sự Việt Nam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Đình Thế</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004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Các tội xâm phạm tình dục trẻ em và thực tiễn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Phạm Thị Vân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005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Chế định lỗi theo Luật hình sự Việt Nam và những vướng mắc từ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Đình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006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0"/>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phạm về môi trường.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Quốc Đại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007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B3DCF" w:rsidRDefault="000D215D" w:rsidP="000D215D">
            <w:pPr>
              <w:spacing w:after="0"/>
              <w:rPr>
                <w:color w:val="000000"/>
                <w:sz w:val="24"/>
                <w:szCs w:val="24"/>
              </w:rPr>
            </w:pPr>
          </w:p>
        </w:tc>
      </w:tr>
    </w:tbl>
    <w:p w:rsidR="00DB3DCF" w:rsidRDefault="00DB3DCF"/>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Tr="000D215D">
        <w:trPr>
          <w:trHeight w:val="432"/>
        </w:trPr>
        <w:tc>
          <w:tcPr>
            <w:tcW w:w="825" w:type="dxa"/>
            <w:shd w:val="clear" w:color="auto" w:fill="auto"/>
            <w:vAlign w:val="center"/>
          </w:tcPr>
          <w:p w:rsidR="000D215D" w:rsidRDefault="000D215D" w:rsidP="000D215D">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Năm</w:t>
            </w:r>
          </w:p>
          <w:p w:rsidR="000D215D" w:rsidRDefault="000D215D"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File ĐT</w:t>
            </w: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Nghĩa vụ cung cấp chứng cứ và chứng minh của đương sự trong tố tụng dân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Đặng Thị Phượng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Sơn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001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cướp tài sản và thực tiễn tại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Thanh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002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phạm tham nhũng dưới góc độ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Thùy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003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Pháp luật hình sự Việt Nam về hình phạt tử hình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Bá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004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DB3DCF"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1"/>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Bồi thường thiệt hại cho người bị oan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Lữ vũ Lực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TS. 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005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bl>
    <w:p w:rsidR="00DB3DCF" w:rsidRDefault="00DB3DCF"/>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Tr="000D215D">
        <w:trPr>
          <w:trHeight w:val="432"/>
        </w:trPr>
        <w:tc>
          <w:tcPr>
            <w:tcW w:w="825" w:type="dxa"/>
            <w:shd w:val="clear" w:color="auto" w:fill="auto"/>
            <w:vAlign w:val="center"/>
          </w:tcPr>
          <w:p w:rsidR="000D215D" w:rsidRDefault="000D215D" w:rsidP="000D215D">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Năm</w:t>
            </w:r>
          </w:p>
          <w:p w:rsidR="000D215D" w:rsidRDefault="000D215D"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File ĐT</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giết người dưới góc độ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Thuận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001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Trách nhiệm hình sự của những người đồng phạm. Thực tiễn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Bá Thanh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002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Thực tiễn xử lý tội phạm hiếp dâm (Điều 111, Điều 112) tại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Hà Thị Hoài Thanh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003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Kiểm sát hoạt động thu thập đánh giá chứng cứ trong giai đoạn điều tra vụ án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Tất Trình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004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Chế định xóa án tích theo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Duy Minh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005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Tình hình tội phạm cố ý gây thương tích hoặc gây tổn hại cho sức khỏe của người khác và thực tiễn xét xử tại Huyện Cẩm Xuyên-Hà Tĩnh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Hữu Lý</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006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Chế định án treo thực tiễn áp dụng tại địa bàn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Văn Tú</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007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Quyết định hình phạt đối với người chưa thành niên phạm tội và thực tiễn áp dụng trên địa bàn tỉnh TTH từ 2009-2012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008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rửa tiền.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Mỹ Lâm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009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Trách nhiệm hình sự của những người đồng phạm. Thực tiễn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Bá Thanh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010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2"/>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Thực hành quyền công tố và kiểm sát các hoạt động tư pháp trong giai đoạn điều tra vụ án hình sự. Thực tiễn tại VKSND Hyện Vĩnh Linh –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011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bl>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Tr="000D215D">
        <w:trPr>
          <w:trHeight w:val="432"/>
        </w:trPr>
        <w:tc>
          <w:tcPr>
            <w:tcW w:w="825" w:type="dxa"/>
            <w:shd w:val="clear" w:color="auto" w:fill="auto"/>
            <w:vAlign w:val="center"/>
          </w:tcPr>
          <w:p w:rsidR="000D215D" w:rsidRDefault="000D215D" w:rsidP="000D215D">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Năm</w:t>
            </w:r>
          </w:p>
          <w:p w:rsidR="000D215D" w:rsidRDefault="000D215D"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File ĐT</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Những vướng mắc từ thực tiễn xử lý các vụ án hình sự về tai nạn giao thông đường bộ</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Phan Thanh Lâm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001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Nhiệm vụ, quyền hạn của Chánh án tòa án nhân dân địa phương trong công tác quản lý hành chính và trong tố tụng.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002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Tranh tụng trong phiên tòa hình sự theo pháp luật tố tụng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Thị Anh Thư</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Thủ tục tố tụng tại phiên tòa hình sự sơ thẩm và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 xml:space="preserve">Trần Thị Phương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004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Chế định miễn, giảm chấp hành hình phạt theo quy định của pháp luật hình sự VN và thực tiễn áp dụng tại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Thùy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005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đánh bạc theo pháp luật hình sự Việt Nam-Thực trạng tại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Hoàng Mạnh Hưng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006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Thực tiễn đấu tranh phòng, chống tội phạm hiếp dâm trẻ em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007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Vai trò của người bào chữa trong tiến trình cải cách tư pháp</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Thị Phương Thùy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008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Bảo đảm quyền con người của trẻ em trong lĩnh vực tư pháp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009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Bảo đảm quyền con người trong luật thi hành án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Trương Thị Thắm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010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Địa vị pháp lý của luật sư trong pháp luật tố tụng hình sự Việt Nam - So sánh với pháp luật Hoa Kỳ</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011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Thủ tục xét xử bị cáo là người chưa thành niên phạm tội.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Phạm Thị Thanh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012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Người tham gia tố tụng trogn vụ án hình sự.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Thị Kiều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3"/>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Thủ tục xét xử bị cáo là người chưa thành niên phạm tội.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Phạm Thị Thanh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013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bl>
    <w:p w:rsidR="000D215D" w:rsidRDefault="000D215D"/>
    <w:p w:rsidR="00DF5478" w:rsidRDefault="00DF5478"/>
    <w:p w:rsidR="00DF5478" w:rsidRDefault="00DF5478"/>
    <w:p w:rsidR="00DF5478" w:rsidRDefault="00DF547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Tr="000D215D">
        <w:trPr>
          <w:trHeight w:val="432"/>
        </w:trPr>
        <w:tc>
          <w:tcPr>
            <w:tcW w:w="825" w:type="dxa"/>
            <w:shd w:val="clear" w:color="auto" w:fill="auto"/>
            <w:vAlign w:val="center"/>
          </w:tcPr>
          <w:p w:rsidR="000D215D" w:rsidRDefault="000D215D" w:rsidP="000D215D">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0D215D" w:rsidRDefault="000D215D" w:rsidP="000D215D">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Năm</w:t>
            </w:r>
          </w:p>
          <w:p w:rsidR="000D215D" w:rsidRDefault="000D215D" w:rsidP="000D215D">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0D215D" w:rsidRDefault="000D215D" w:rsidP="000D215D">
            <w:pPr>
              <w:spacing w:after="0" w:line="240" w:lineRule="auto"/>
              <w:jc w:val="center"/>
              <w:rPr>
                <w:b/>
                <w:sz w:val="24"/>
                <w:szCs w:val="24"/>
              </w:rPr>
            </w:pPr>
            <w:r>
              <w:rPr>
                <w:b/>
                <w:sz w:val="24"/>
                <w:szCs w:val="24"/>
              </w:rPr>
              <w:t>File ĐT</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Sự tương thích của pháp luật hình sự Việt Nam với các Điều ước quốc tế mà Việt Nam là thành viên về vấn đề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Phú</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001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900312" w:rsidP="000D215D">
            <w:pPr>
              <w:spacing w:after="0"/>
              <w:rPr>
                <w:color w:val="000000"/>
                <w:sz w:val="24"/>
                <w:szCs w:val="24"/>
              </w:rPr>
            </w:pPr>
            <w:r>
              <w:rPr>
                <w:color w:val="000000"/>
                <w:sz w:val="24"/>
                <w:szCs w:val="24"/>
              </w:rPr>
              <w:t>x</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Tội đánh bạc và thực tiễn xét xử tại tòa án nhân dân tỉnh Quang Trị từ năm 2010 - 2014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002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Các tội xâm phạm sở hữu trí tuệ trong Bộ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Văn Được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003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8B1002" w:rsidP="000D215D">
            <w:pPr>
              <w:spacing w:after="0"/>
              <w:rPr>
                <w:color w:val="000000"/>
                <w:sz w:val="24"/>
                <w:szCs w:val="24"/>
              </w:rPr>
            </w:pPr>
            <w:r>
              <w:rPr>
                <w:color w:val="000000"/>
                <w:sz w:val="24"/>
                <w:szCs w:val="24"/>
              </w:rPr>
              <w:t>x</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Địa vị pháp lý của Thẩm phán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Trần Văn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004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B371AE" w:rsidP="000D215D">
            <w:pPr>
              <w:spacing w:after="0"/>
              <w:rPr>
                <w:color w:val="000000"/>
                <w:sz w:val="24"/>
                <w:szCs w:val="24"/>
              </w:rPr>
            </w:pPr>
            <w:r>
              <w:rPr>
                <w:color w:val="000000"/>
                <w:sz w:val="24"/>
                <w:szCs w:val="24"/>
              </w:rPr>
              <w:t>x</w:t>
            </w: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Biện pháp bắt người trong tố tụng hình sự dưới góc độ bảo đảm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Nguyễn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005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Đấu tranh phòng chống tội phạm rửa tiền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Mai Thị Diệu Hòa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006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Default="00770C79" w:rsidP="000D215D">
            <w:pPr>
              <w:spacing w:after="0"/>
              <w:rPr>
                <w:color w:val="000000"/>
                <w:sz w:val="24"/>
                <w:szCs w:val="24"/>
              </w:rPr>
            </w:pPr>
            <w:r>
              <w:rPr>
                <w:color w:val="000000"/>
                <w:sz w:val="24"/>
                <w:szCs w:val="24"/>
              </w:rPr>
              <w:t>X</w:t>
            </w:r>
          </w:p>
          <w:p w:rsidR="00770C79" w:rsidRPr="000D215D" w:rsidRDefault="00770C79" w:rsidP="000D215D">
            <w:pPr>
              <w:spacing w:after="0"/>
              <w:rPr>
                <w:color w:val="000000"/>
                <w:sz w:val="24"/>
                <w:szCs w:val="24"/>
              </w:rPr>
            </w:pPr>
          </w:p>
        </w:tc>
      </w:tr>
      <w:tr w:rsidR="000D215D" w:rsidRPr="000D215D" w:rsidTr="000D215D">
        <w:trPr>
          <w:trHeight w:val="432"/>
        </w:trPr>
        <w:tc>
          <w:tcPr>
            <w:tcW w:w="825" w:type="dxa"/>
            <w:tcBorders>
              <w:right w:val="single" w:sz="4" w:space="0" w:color="auto"/>
            </w:tcBorders>
            <w:shd w:val="clear" w:color="auto" w:fill="auto"/>
            <w:vAlign w:val="center"/>
          </w:tcPr>
          <w:p w:rsidR="000D215D" w:rsidRPr="003E7A41" w:rsidRDefault="000D215D" w:rsidP="000D215D">
            <w:pPr>
              <w:pStyle w:val="ListParagraph"/>
              <w:numPr>
                <w:ilvl w:val="0"/>
                <w:numId w:val="14"/>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Pháp luật về Hội thẩm nhân dân trong tố tụng hình sự - Qua thực tiễn tại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Lê Doãn Toàn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Hình sự 007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0D215D" w:rsidRDefault="000D215D" w:rsidP="000D215D">
            <w:pPr>
              <w:rPr>
                <w:color w:val="000000"/>
                <w:sz w:val="24"/>
                <w:szCs w:val="24"/>
              </w:rPr>
            </w:pPr>
            <w:r w:rsidRPr="000D215D">
              <w:rPr>
                <w:color w:val="000000"/>
                <w:sz w:val="24"/>
                <w:szCs w:val="24"/>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0D215D" w:rsidRDefault="00230616" w:rsidP="000D215D">
            <w:pPr>
              <w:spacing w:after="0"/>
              <w:rPr>
                <w:color w:val="000000"/>
                <w:sz w:val="24"/>
                <w:szCs w:val="24"/>
              </w:rPr>
            </w:pPr>
            <w:r>
              <w:rPr>
                <w:color w:val="000000"/>
                <w:sz w:val="24"/>
                <w:szCs w:val="24"/>
              </w:rPr>
              <w:t>x</w:t>
            </w:r>
          </w:p>
        </w:tc>
      </w:tr>
    </w:tbl>
    <w:p w:rsidR="003E7A41" w:rsidRDefault="003E7A41"/>
    <w:p w:rsidR="000D215D" w:rsidRDefault="000D215D"/>
    <w:p w:rsidR="00282F62" w:rsidRDefault="00282F62"/>
    <w:p w:rsidR="00282F62" w:rsidRDefault="00282F62"/>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Tr="00282F62">
        <w:trPr>
          <w:trHeight w:val="432"/>
        </w:trPr>
        <w:tc>
          <w:tcPr>
            <w:tcW w:w="825" w:type="dxa"/>
            <w:shd w:val="clear" w:color="auto" w:fill="auto"/>
            <w:vAlign w:val="center"/>
          </w:tcPr>
          <w:p w:rsidR="00282F62" w:rsidRDefault="00282F62" w:rsidP="008C5B28">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Năm</w:t>
            </w:r>
          </w:p>
          <w:p w:rsidR="00282F62" w:rsidRDefault="00282F62"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File ĐT</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Người bị hại trong tố tụng hình sự -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Văn Khoa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001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770363"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Đảm bảo quyền con người trong lĩnh vực thi hành án phạt tù qua thực tiễn tại Trại giam Bình Điền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Văn Mộng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002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9645BA"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Nhiệm vụ bảo vệ quyền con người của Viện Kiểm sát nhân dân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003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Áp dụng biện pháp tạm giam đối với người chưa thành niên phạm tội trên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Như Quỳnh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004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E909C4"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Địa vị pháp lý của Điều tra viên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Ngô Thị Lệ</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005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866F7A"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Cơ sở lý luận và cơ sở thực tiễn về trách nhiệm hình sự đối với pháp nhân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Thị Khánh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006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FB294A"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xml:space="preserve">Thủ tục xét hỏi, tranh luận tại phiên tòa hình sự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Văn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007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770363"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Định tội danh đối với tội lừa đảo chiếm đoạt tài sản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Đàm Phương Oanh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008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C47C52"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Kháng cáo theo thủ tục phúc thẩm trong pháp luật tố tụng hình sự Việt Nam – Thực tiễn tại Tòa án nhân dân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Thị Hải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009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6A7F08"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Địa vị pháp lý của Kiểm sát viên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Văn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010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083BCD"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Xử lý vật chứng trong trong giai đoạn xét xử sơ thẩm vụ án hình sự và thực tiễn áp dụng tại Tòa án Quân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Vân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011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Trách nhiệm hình sự của người chưa thành niên phạm tội trong Luật Hình sự Việt Nam với vấn đề đảm bảo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012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2E37B4"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Các tội xâm phạm nhân phẩm của con người trong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Diệu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013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2E37B4"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Tội phạm xâm phạm tình dục trẻ em - Thực tiễn xét xử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Thị Kiều Sa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014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10634C"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Đảm bảo quyền con người của bị can trong quá trình điều tra vụ án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Anh Tâm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015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866F7A"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Các biện pháp xử lý hình sự đối với người chưa thành niên phạm tội - Thực trạng và giải pháp hoàn thiện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Phạm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Thản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016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3C0A57"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5"/>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phạt tiền trong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Doãn Thị Hoa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017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0D215D" w:rsidRDefault="00282F62" w:rsidP="00282F62">
            <w:pPr>
              <w:spacing w:after="0"/>
              <w:rPr>
                <w:color w:val="000000"/>
                <w:sz w:val="24"/>
                <w:szCs w:val="24"/>
              </w:rPr>
            </w:pPr>
          </w:p>
        </w:tc>
      </w:tr>
    </w:tbl>
    <w:p w:rsidR="000D215D" w:rsidRDefault="000D215D"/>
    <w:p w:rsidR="000D215D" w:rsidRDefault="000D215D"/>
    <w:p w:rsidR="000D215D"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Tr="00282F62">
        <w:trPr>
          <w:trHeight w:val="432"/>
        </w:trPr>
        <w:tc>
          <w:tcPr>
            <w:tcW w:w="825" w:type="dxa"/>
            <w:shd w:val="clear" w:color="auto" w:fill="auto"/>
            <w:vAlign w:val="center"/>
          </w:tcPr>
          <w:p w:rsidR="00282F62" w:rsidRDefault="00282F62" w:rsidP="008C5B28">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Năm</w:t>
            </w:r>
          </w:p>
          <w:p w:rsidR="00282F62" w:rsidRDefault="00282F62"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File ĐT</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Đánh giá thực trạng các quy định của Bộ luật hình sự về việc xử lý đối với người dưới 18 tuổi phạm tội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Tố Ý Nhi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001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xml:space="preserve">Định tội danh đối với tội Lạm dụng tín nhiệm chiếm đoạt tài sản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Dương Thị Thanh Thu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002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Tội hủy hoại rừng và thực tiễn tại địa bàn huyện Đức Cơ,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Mai Thị Bích Thủy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003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Tình hình tội vi phạm quy định về điều khiển phương tiện giao thông đường bộ trên địa bàn huyện Phú Lộc,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Văn 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004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7C139D"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Công tác kiểm sát thi hành án treo tại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Xuân Hướng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005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A34F43"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Người làm chứng trong tố tụng hình sự và thực tiễn tại huyện ĐăkMiL, tỉnh ĐăkNông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Kim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006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EF28A8"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trả hồ sơ điều tra bổ sung tại Viện kiểm sát nhân dân tỉnh Bình Định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007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090409"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Định tội danh đối với các tội phạm về tham nhũng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008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Tòa án trả hồ sơ điều tra bổ sung trên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Hoàng Thị Quyên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009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Hoạt động kiểm sát việc tiếp nhận, giải quyết tin báo tố giác về tội phạm và kiến nghị khởi tố của Viện kiểm sát nhân dân huyện Đăk Tô, tỉnh Kon Tum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Thanh Nhàn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010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hành quyền công tố trong giai đoạn điều tra các vụ án hình sự tại Viện kiểm sát nhân dân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Nhi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011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Bảo đảm quyền bào chữa cho người chưa thành niên phạm tội trên địa bàn huyện Tây Hòa, tỉnh Phú Yên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Kim Tinh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012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Tội phạm hối lộ - So sánh giữa Bộ luật hình sự năm 1999, sửa đổi bổ sung năm 2009 với Bộ luật Hình sự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Văn Hậu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013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1F41A6"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Vai trò của văn phòng Interpol Việt Nam trong hợp tác quốc tế đấu tranh phòng chống tội phạm xuyên quốc gia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Đức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014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A44842" w:rsidP="00282F62">
            <w:pPr>
              <w:spacing w:after="0"/>
              <w:rPr>
                <w:color w:val="000000"/>
                <w:sz w:val="24"/>
                <w:szCs w:val="24"/>
              </w:rPr>
            </w:pPr>
            <w:r>
              <w:rPr>
                <w:color w:val="000000"/>
                <w:sz w:val="24"/>
                <w:szCs w:val="24"/>
              </w:rPr>
              <w:t>x</w:t>
            </w: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xml:space="preserve">Tổng hợp hình phạt trong pháp luật hình sự Việt Nam qua thực tiễn tại Tòa án nhân dân thành phố Huế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015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0D215D"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6"/>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Khởi tố vụ án hình sự theo yêu cầu bị hại trong tố tụng hình sự. Thực tiễn tại Thành phố Huế -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Nữ Huyền Trân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016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847D97" w:rsidP="00282F62">
            <w:pPr>
              <w:spacing w:after="0"/>
              <w:rPr>
                <w:color w:val="000000"/>
                <w:sz w:val="24"/>
                <w:szCs w:val="24"/>
              </w:rPr>
            </w:pPr>
            <w:r>
              <w:rPr>
                <w:color w:val="000000"/>
                <w:sz w:val="24"/>
                <w:szCs w:val="24"/>
              </w:rPr>
              <w:t>x</w:t>
            </w:r>
          </w:p>
        </w:tc>
      </w:tr>
    </w:tbl>
    <w:p w:rsidR="000D215D" w:rsidRDefault="000D215D"/>
    <w:p w:rsidR="00282F62" w:rsidRDefault="00282F62"/>
    <w:p w:rsidR="00282F62" w:rsidRDefault="00282F62"/>
    <w:p w:rsidR="00282F62" w:rsidRDefault="00282F62"/>
    <w:p w:rsidR="00282F62" w:rsidRDefault="00282F62"/>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Tr="00282F62">
        <w:trPr>
          <w:trHeight w:val="432"/>
        </w:trPr>
        <w:tc>
          <w:tcPr>
            <w:tcW w:w="825" w:type="dxa"/>
            <w:shd w:val="clear" w:color="auto" w:fill="auto"/>
            <w:vAlign w:val="center"/>
          </w:tcPr>
          <w:p w:rsidR="00282F62" w:rsidRDefault="00282F62" w:rsidP="008C5B28">
            <w:pPr>
              <w:spacing w:after="0" w:line="240" w:lineRule="auto"/>
              <w:jc w:val="center"/>
              <w:rPr>
                <w:b/>
                <w:sz w:val="24"/>
                <w:szCs w:val="24"/>
              </w:rPr>
            </w:pPr>
            <w:r>
              <w:rPr>
                <w:b/>
                <w:sz w:val="24"/>
                <w:szCs w:val="24"/>
              </w:rPr>
              <w:lastRenderedPageBreak/>
              <w:t>STT</w:t>
            </w:r>
          </w:p>
        </w:tc>
        <w:tc>
          <w:tcPr>
            <w:tcW w:w="535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Năm</w:t>
            </w:r>
          </w:p>
          <w:p w:rsidR="00282F62" w:rsidRDefault="00282F62"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File ĐT</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xử lý tội mua bán trái phép chất ma túy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Hoàng Ny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001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Chính sách xử lý hình sự đối với người dưới 18 tuổi phạm tội- So sánh với một số nước trên thế giới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Phương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002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Những vấn đề lý luận và thực tiễn về các tội xâm phạm quyền sở hữu trí tuệ</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xml:space="preserve">Lê Thị Thùy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003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phạt tử hình theo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Công Tín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004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áp dụng các tình tiết giảm nhẹ trách nhiệm hình sự tại Tòa án nhân dân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Tuyết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005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Xác định tư cách tham gia tố tụng trong các vụ án hình sự-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Hoàng Nữ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006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đấu tranh phòng, chống tội phạm tham nhũng ở Việt Nam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Thải Phương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007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Định tội danh đối với các tội xâm phạm sức khỏe của con người với lỗi cố ý</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Thái Phương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008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Các tội xâm phạm tình dục trẻ em trong luật hình sự một số nước trên thế giới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Hoàng Thị Hồng Thúy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009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Bảo đảm quyền của người chưa thành niên phạm tội trong giai đoạn xét xử vụ án hình sự - Thực tiễn tại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Thu Tình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010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Một số vấn đề lý luận và thực tiễn về tội phạm công nghệ cao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Bùi Xuân Hiếu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011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Kiểm sát hoạt động tư pháp trong giai đoạn điều tra vụ án hình sự - Thực tiễn tại Viện kiểm sát nhân dân huyện Hòa Vang,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Lâm Thị Thanh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012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7"/>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Thực tiễn kiểm sát việc giải quyết tin báo, tố giác tội phạm trên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Trương Thanh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013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bl>
    <w:p w:rsidR="00282F62" w:rsidRDefault="00282F62"/>
    <w:p w:rsidR="00DF5478" w:rsidRDefault="00DF5478"/>
    <w:p w:rsidR="00DF5478" w:rsidRDefault="00DF547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Tr="00282F62">
        <w:trPr>
          <w:trHeight w:val="432"/>
        </w:trPr>
        <w:tc>
          <w:tcPr>
            <w:tcW w:w="825" w:type="dxa"/>
            <w:shd w:val="clear" w:color="auto" w:fill="auto"/>
            <w:vAlign w:val="center"/>
          </w:tcPr>
          <w:p w:rsidR="00282F62" w:rsidRDefault="00282F62" w:rsidP="008C5B28">
            <w:pPr>
              <w:spacing w:after="0" w:line="240" w:lineRule="auto"/>
              <w:jc w:val="center"/>
              <w:rPr>
                <w:b/>
                <w:sz w:val="24"/>
                <w:szCs w:val="24"/>
              </w:rPr>
            </w:pPr>
            <w:r>
              <w:rPr>
                <w:b/>
                <w:sz w:val="24"/>
                <w:szCs w:val="24"/>
              </w:rPr>
              <w:t>STT</w:t>
            </w:r>
          </w:p>
        </w:tc>
        <w:tc>
          <w:tcPr>
            <w:tcW w:w="535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Tên đề tài khóa luận</w:t>
            </w:r>
          </w:p>
        </w:tc>
        <w:tc>
          <w:tcPr>
            <w:tcW w:w="240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Tác giả</w:t>
            </w:r>
          </w:p>
        </w:tc>
        <w:tc>
          <w:tcPr>
            <w:tcW w:w="2460" w:type="dxa"/>
            <w:tcBorders>
              <w:bottom w:val="single" w:sz="4" w:space="0" w:color="auto"/>
            </w:tcBorders>
            <w:vAlign w:val="center"/>
          </w:tcPr>
          <w:p w:rsidR="00282F62" w:rsidRDefault="00282F62" w:rsidP="008C5B28">
            <w:pPr>
              <w:spacing w:after="0" w:line="240" w:lineRule="auto"/>
              <w:jc w:val="center"/>
              <w:rPr>
                <w:b/>
                <w:sz w:val="24"/>
                <w:szCs w:val="24"/>
              </w:rPr>
            </w:pPr>
            <w:r>
              <w:rPr>
                <w:b/>
                <w:sz w:val="24"/>
                <w:szCs w:val="24"/>
              </w:rPr>
              <w:t>GV hướng dẫn</w:t>
            </w:r>
          </w:p>
        </w:tc>
        <w:tc>
          <w:tcPr>
            <w:tcW w:w="28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Phân loại</w:t>
            </w:r>
          </w:p>
        </w:tc>
        <w:tc>
          <w:tcPr>
            <w:tcW w:w="13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Năm</w:t>
            </w:r>
          </w:p>
          <w:p w:rsidR="00282F62" w:rsidRDefault="00282F62" w:rsidP="008C5B28">
            <w:pPr>
              <w:spacing w:after="0" w:line="240" w:lineRule="auto"/>
              <w:jc w:val="center"/>
              <w:rPr>
                <w:b/>
                <w:sz w:val="24"/>
                <w:szCs w:val="24"/>
              </w:rPr>
            </w:pPr>
            <w:r>
              <w:rPr>
                <w:b/>
                <w:sz w:val="24"/>
                <w:szCs w:val="24"/>
              </w:rPr>
              <w:t>thực hiện</w:t>
            </w:r>
          </w:p>
        </w:tc>
        <w:tc>
          <w:tcPr>
            <w:tcW w:w="765" w:type="dxa"/>
            <w:tcBorders>
              <w:bottom w:val="single" w:sz="4" w:space="0" w:color="auto"/>
            </w:tcBorders>
            <w:shd w:val="clear" w:color="auto" w:fill="auto"/>
            <w:vAlign w:val="center"/>
          </w:tcPr>
          <w:p w:rsidR="00282F62" w:rsidRDefault="00282F62" w:rsidP="008C5B28">
            <w:pPr>
              <w:spacing w:after="0" w:line="240" w:lineRule="auto"/>
              <w:jc w:val="center"/>
              <w:rPr>
                <w:b/>
                <w:sz w:val="24"/>
                <w:szCs w:val="24"/>
              </w:rPr>
            </w:pPr>
            <w:r>
              <w:rPr>
                <w:b/>
                <w:sz w:val="24"/>
                <w:szCs w:val="24"/>
              </w:rPr>
              <w:t>File ĐT</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Bảo đảm quyền và lợi ích hợp pháp của bị cáo là người dưới 18 tuổi trong xét xử án hình sự sơ thẩm tại Tòa án nhân dân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Nguyễn Thị Hương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001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3C3488"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Biện pháp tạm giam trong tố tụng hình sự Việt Nam - Thực tiễn tại địa bàn quận Cẩm Lệ,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Trương Thị Bích Ngọc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002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C0447A"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Bảo vệ quyền của nạn nhân trong các tội xâm phạm tình dục trẻ em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003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3C3488"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Bảo đảm quyền con người của bị can, bị cáo theo quy định của Bộ luật Tố tụng hình sự Việt Nam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004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spacing w:after="0"/>
              <w:rPr>
                <w:color w:val="000000"/>
                <w:sz w:val="24"/>
                <w:szCs w:val="24"/>
              </w:rPr>
            </w:pP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Giải pháp đấu tranh phòng, chống tội sản xuất, buôn bán hàng giả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Lê Thị Ngọc Truyền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005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3C3488"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Quyền được im lặng trong tố tụng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Phạm Thị  Ngọc Bích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006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C0447A"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Tội phạm do người dưới 18 tuổi thực hiện - Thực tiễn tại địa bàn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Hoàng Minh Hải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007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3C3488" w:rsidP="00282F62">
            <w:pPr>
              <w:spacing w:after="0"/>
              <w:rPr>
                <w:color w:val="000000"/>
                <w:sz w:val="24"/>
                <w:szCs w:val="24"/>
              </w:rPr>
            </w:pPr>
            <w:r>
              <w:rPr>
                <w:color w:val="000000"/>
                <w:sz w:val="24"/>
                <w:szCs w:val="24"/>
              </w:rPr>
              <w:t>x</w:t>
            </w:r>
          </w:p>
        </w:tc>
      </w:tr>
      <w:tr w:rsidR="00282F62" w:rsidRPr="00282F62" w:rsidTr="00282F62">
        <w:trPr>
          <w:trHeight w:val="432"/>
        </w:trPr>
        <w:tc>
          <w:tcPr>
            <w:tcW w:w="825" w:type="dxa"/>
            <w:tcBorders>
              <w:right w:val="single" w:sz="4" w:space="0" w:color="auto"/>
            </w:tcBorders>
            <w:shd w:val="clear" w:color="auto" w:fill="auto"/>
            <w:vAlign w:val="center"/>
          </w:tcPr>
          <w:p w:rsidR="00282F62" w:rsidRPr="003E7A41" w:rsidRDefault="00282F62" w:rsidP="00282F62">
            <w:pPr>
              <w:pStyle w:val="ListParagraph"/>
              <w:numPr>
                <w:ilvl w:val="0"/>
                <w:numId w:val="18"/>
              </w:numPr>
              <w:spacing w:after="0" w:line="240" w:lineRule="auto"/>
              <w:jc w:val="center"/>
              <w:rPr>
                <w:sz w:val="24"/>
                <w:szCs w:val="24"/>
              </w:rP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Khởi tố vụ án hình sự theo yêu cầu của bị hại theo quy định của Bộ luật Tố tụng hình sự Việt Nam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Trần Thị Hạnh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Hình sự 008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282F62" w:rsidP="00282F62">
            <w:pPr>
              <w:rPr>
                <w:color w:val="000000"/>
                <w:sz w:val="24"/>
                <w:szCs w:val="24"/>
              </w:rPr>
            </w:pPr>
            <w:r w:rsidRPr="00282F62">
              <w:rPr>
                <w:color w:val="000000"/>
                <w:sz w:val="24"/>
                <w:szCs w:val="24"/>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282F62" w:rsidRDefault="00C0447A" w:rsidP="00282F62">
            <w:pPr>
              <w:spacing w:after="0"/>
              <w:rPr>
                <w:color w:val="000000"/>
                <w:sz w:val="24"/>
                <w:szCs w:val="24"/>
              </w:rPr>
            </w:pPr>
            <w:r>
              <w:rPr>
                <w:color w:val="000000"/>
                <w:sz w:val="24"/>
                <w:szCs w:val="24"/>
              </w:rPr>
              <w:t>x</w:t>
            </w:r>
          </w:p>
        </w:tc>
      </w:tr>
    </w:tbl>
    <w:p w:rsidR="00282F62" w:rsidRDefault="00282F62"/>
    <w:p w:rsidR="00282F62" w:rsidRDefault="00282F62"/>
    <w:p w:rsidR="00282F62" w:rsidRDefault="00282F62"/>
    <w:p w:rsidR="00DF5478" w:rsidRDefault="00DF5478"/>
    <w:p w:rsidR="00DF5478" w:rsidRDefault="00DF5478"/>
    <w:p w:rsidR="00DF5478" w:rsidRDefault="00DF5478"/>
    <w:p w:rsidR="00DF5478" w:rsidRDefault="00DF5478"/>
    <w:tbl>
      <w:tblPr>
        <w:tblStyle w:val="a3"/>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6F1BA0">
        <w:trPr>
          <w:trHeight w:val="432"/>
        </w:trPr>
        <w:tc>
          <w:tcPr>
            <w:tcW w:w="825" w:type="dxa"/>
            <w:shd w:val="clear" w:color="auto" w:fill="auto"/>
            <w:vAlign w:val="center"/>
          </w:tcPr>
          <w:p w:rsidR="006F1BA0" w:rsidRDefault="00D01F00">
            <w:pPr>
              <w:spacing w:after="0" w:line="240" w:lineRule="auto"/>
              <w:jc w:val="center"/>
              <w:rPr>
                <w:b/>
                <w:sz w:val="24"/>
                <w:szCs w:val="24"/>
              </w:rPr>
            </w:pPr>
            <w:r>
              <w:rPr>
                <w:b/>
                <w:sz w:val="24"/>
                <w:szCs w:val="24"/>
              </w:rPr>
              <w:lastRenderedPageBreak/>
              <w:t>STT</w:t>
            </w:r>
          </w:p>
        </w:tc>
        <w:tc>
          <w:tcPr>
            <w:tcW w:w="5355" w:type="dxa"/>
            <w:shd w:val="clear" w:color="auto" w:fill="auto"/>
            <w:vAlign w:val="center"/>
          </w:tcPr>
          <w:p w:rsidR="006F1BA0" w:rsidRDefault="00D01F00">
            <w:pPr>
              <w:spacing w:after="0" w:line="240" w:lineRule="auto"/>
              <w:jc w:val="center"/>
              <w:rPr>
                <w:b/>
                <w:sz w:val="24"/>
                <w:szCs w:val="24"/>
              </w:rPr>
            </w:pPr>
            <w:r>
              <w:rPr>
                <w:b/>
                <w:sz w:val="24"/>
                <w:szCs w:val="24"/>
              </w:rPr>
              <w:t>Tên đề tài khóa luận</w:t>
            </w:r>
          </w:p>
        </w:tc>
        <w:tc>
          <w:tcPr>
            <w:tcW w:w="2400" w:type="dxa"/>
            <w:vAlign w:val="center"/>
          </w:tcPr>
          <w:p w:rsidR="006F1BA0" w:rsidRDefault="00D01F00">
            <w:pPr>
              <w:spacing w:after="0" w:line="240" w:lineRule="auto"/>
              <w:jc w:val="center"/>
              <w:rPr>
                <w:b/>
                <w:sz w:val="24"/>
                <w:szCs w:val="24"/>
              </w:rPr>
            </w:pPr>
            <w:r>
              <w:rPr>
                <w:b/>
                <w:sz w:val="24"/>
                <w:szCs w:val="24"/>
              </w:rPr>
              <w:t>Tác giả</w:t>
            </w:r>
          </w:p>
        </w:tc>
        <w:tc>
          <w:tcPr>
            <w:tcW w:w="2460" w:type="dxa"/>
            <w:vAlign w:val="center"/>
          </w:tcPr>
          <w:p w:rsidR="006F1BA0" w:rsidRDefault="00D01F00">
            <w:pPr>
              <w:spacing w:after="0" w:line="240" w:lineRule="auto"/>
              <w:jc w:val="center"/>
              <w:rPr>
                <w:b/>
                <w:sz w:val="24"/>
                <w:szCs w:val="24"/>
              </w:rPr>
            </w:pPr>
            <w:r>
              <w:rPr>
                <w:b/>
                <w:sz w:val="24"/>
                <w:szCs w:val="24"/>
              </w:rPr>
              <w:t>GV hướng dẫn</w:t>
            </w:r>
          </w:p>
        </w:tc>
        <w:tc>
          <w:tcPr>
            <w:tcW w:w="2865" w:type="dxa"/>
            <w:shd w:val="clear" w:color="auto" w:fill="auto"/>
            <w:vAlign w:val="center"/>
          </w:tcPr>
          <w:p w:rsidR="006F1BA0" w:rsidRDefault="00D01F00">
            <w:pPr>
              <w:spacing w:after="0" w:line="240" w:lineRule="auto"/>
              <w:jc w:val="center"/>
              <w:rPr>
                <w:b/>
                <w:sz w:val="24"/>
                <w:szCs w:val="24"/>
              </w:rPr>
            </w:pPr>
            <w:r>
              <w:rPr>
                <w:b/>
                <w:sz w:val="24"/>
                <w:szCs w:val="24"/>
              </w:rPr>
              <w:t>Phân loại</w:t>
            </w:r>
          </w:p>
        </w:tc>
        <w:tc>
          <w:tcPr>
            <w:tcW w:w="1365" w:type="dxa"/>
            <w:shd w:val="clear" w:color="auto" w:fill="auto"/>
            <w:vAlign w:val="center"/>
          </w:tcPr>
          <w:p w:rsidR="006F1BA0" w:rsidRDefault="00D01F00">
            <w:pPr>
              <w:spacing w:after="0" w:line="240" w:lineRule="auto"/>
              <w:jc w:val="center"/>
              <w:rPr>
                <w:b/>
                <w:sz w:val="24"/>
                <w:szCs w:val="24"/>
              </w:rPr>
            </w:pPr>
            <w:r>
              <w:rPr>
                <w:b/>
                <w:sz w:val="24"/>
                <w:szCs w:val="24"/>
              </w:rPr>
              <w:t>Năm</w:t>
            </w:r>
          </w:p>
          <w:p w:rsidR="006F1BA0" w:rsidRDefault="00D01F00">
            <w:pPr>
              <w:spacing w:after="0" w:line="240" w:lineRule="auto"/>
              <w:jc w:val="center"/>
              <w:rPr>
                <w:b/>
                <w:sz w:val="24"/>
                <w:szCs w:val="24"/>
              </w:rPr>
            </w:pPr>
            <w:r>
              <w:rPr>
                <w:b/>
                <w:sz w:val="24"/>
                <w:szCs w:val="24"/>
              </w:rPr>
              <w:t>thực hiện</w:t>
            </w:r>
          </w:p>
        </w:tc>
        <w:tc>
          <w:tcPr>
            <w:tcW w:w="765" w:type="dxa"/>
            <w:shd w:val="clear" w:color="auto" w:fill="auto"/>
            <w:vAlign w:val="center"/>
          </w:tcPr>
          <w:p w:rsidR="006F1BA0" w:rsidRDefault="00D01F00">
            <w:pPr>
              <w:spacing w:after="0" w:line="240" w:lineRule="auto"/>
              <w:jc w:val="center"/>
              <w:rPr>
                <w:b/>
                <w:sz w:val="24"/>
                <w:szCs w:val="24"/>
              </w:rPr>
            </w:pPr>
            <w:r>
              <w:rPr>
                <w:b/>
                <w:sz w:val="24"/>
                <w:szCs w:val="24"/>
              </w:rPr>
              <w:t>File ĐT</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1</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Bảo đảm quyền con người của bị cao trong xét xử sơ thẩm vụ án hình sự - thực tiễn áp dụng tại tòa án nhân dân thành phố Quảng Ngãi, tỉnh Quảng Ngãi</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Phạm Thị Kiều</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Th.s Hoàng Đình Thanh</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001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2</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Nghiên cứu so sánh giữa pháp luật quốc tế và sự đối chiếu với thực tiễn pháp luật Việt Nam về hành vi dâm ô</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Lê Thanh Hằng</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Th.s Nguyễn Thị Bình</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002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3</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Phòng ngừa tội nhận hối lộ ở Việt Nam trong giai đoạn hiện nay</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Võ Phan Như Quỳnh</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Th.s Trần Văn Hải</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003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4</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Các tội xâm phạm chế độ hôn nhân và gia đình theo pháp luật hình sự Việt Nam so sánh với pháp luật hình sự một số nước Châu Á</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Huỳnh Anh Đức</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Th.s Nguyễn Thị Xuân</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004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5</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Hoạt động thu thập chứng cứ của người bào chữa trong giai đoạn xét xử sơ thẩm vụ án hình sự</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Nguyễn Thị Xuân Diễm</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Th.s Hoàng Đình Thanh</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005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825" w:type="dxa"/>
            <w:shd w:val="clear" w:color="auto" w:fill="auto"/>
            <w:vAlign w:val="center"/>
          </w:tcPr>
          <w:p w:rsidR="006F1BA0" w:rsidRDefault="00D01F00">
            <w:pPr>
              <w:spacing w:after="0" w:line="240" w:lineRule="auto"/>
              <w:jc w:val="center"/>
              <w:rPr>
                <w:sz w:val="24"/>
                <w:szCs w:val="24"/>
              </w:rPr>
            </w:pPr>
            <w:r>
              <w:rPr>
                <w:sz w:val="24"/>
                <w:szCs w:val="24"/>
              </w:rPr>
              <w:t>6</w:t>
            </w:r>
          </w:p>
        </w:tc>
        <w:tc>
          <w:tcPr>
            <w:tcW w:w="5355" w:type="dxa"/>
            <w:shd w:val="clear" w:color="auto" w:fill="auto"/>
            <w:vAlign w:val="center"/>
          </w:tcPr>
          <w:p w:rsidR="006F1BA0" w:rsidRDefault="00D01F00">
            <w:pPr>
              <w:spacing w:after="0"/>
              <w:rPr>
                <w:color w:val="000000"/>
                <w:sz w:val="24"/>
                <w:szCs w:val="24"/>
              </w:rPr>
            </w:pPr>
            <w:r>
              <w:rPr>
                <w:color w:val="000000"/>
                <w:sz w:val="24"/>
                <w:szCs w:val="24"/>
              </w:rPr>
              <w:t>Bồi thường thiệt hại trong lĩnh vực tố tụng hình sự ở Việt Nam</w:t>
            </w:r>
          </w:p>
        </w:tc>
        <w:tc>
          <w:tcPr>
            <w:tcW w:w="2400" w:type="dxa"/>
            <w:shd w:val="clear" w:color="auto" w:fill="auto"/>
            <w:vAlign w:val="center"/>
          </w:tcPr>
          <w:p w:rsidR="006F1BA0" w:rsidRDefault="00D01F00">
            <w:pPr>
              <w:spacing w:after="0"/>
              <w:rPr>
                <w:color w:val="000000"/>
                <w:sz w:val="24"/>
                <w:szCs w:val="24"/>
              </w:rPr>
            </w:pPr>
            <w:r>
              <w:rPr>
                <w:color w:val="000000"/>
                <w:sz w:val="24"/>
                <w:szCs w:val="24"/>
              </w:rPr>
              <w:t>Võ Thị Thúy Hòa</w:t>
            </w:r>
          </w:p>
        </w:tc>
        <w:tc>
          <w:tcPr>
            <w:tcW w:w="2460" w:type="dxa"/>
            <w:shd w:val="clear" w:color="auto" w:fill="auto"/>
            <w:vAlign w:val="center"/>
          </w:tcPr>
          <w:p w:rsidR="006F1BA0" w:rsidRDefault="00D01F00">
            <w:pPr>
              <w:spacing w:after="0"/>
              <w:rPr>
                <w:color w:val="000000"/>
                <w:sz w:val="24"/>
                <w:szCs w:val="24"/>
              </w:rPr>
            </w:pPr>
            <w:r>
              <w:rPr>
                <w:color w:val="000000"/>
                <w:sz w:val="24"/>
                <w:szCs w:val="24"/>
              </w:rPr>
              <w:t>TS. Nguyễn Ngọc Kiện</w:t>
            </w:r>
          </w:p>
        </w:tc>
        <w:tc>
          <w:tcPr>
            <w:tcW w:w="2865" w:type="dxa"/>
            <w:shd w:val="clear" w:color="auto" w:fill="auto"/>
            <w:vAlign w:val="center"/>
          </w:tcPr>
          <w:p w:rsidR="006F1BA0" w:rsidRDefault="00D01F00">
            <w:pPr>
              <w:spacing w:after="0"/>
              <w:rPr>
                <w:color w:val="000000"/>
                <w:sz w:val="24"/>
                <w:szCs w:val="24"/>
              </w:rPr>
            </w:pPr>
            <w:r>
              <w:rPr>
                <w:color w:val="000000"/>
                <w:sz w:val="24"/>
                <w:szCs w:val="24"/>
              </w:rPr>
              <w:t>Hình sự 006 Năm 2020</w:t>
            </w:r>
          </w:p>
        </w:tc>
        <w:tc>
          <w:tcPr>
            <w:tcW w:w="1365" w:type="dxa"/>
            <w:shd w:val="clear" w:color="auto" w:fill="auto"/>
            <w:vAlign w:val="center"/>
          </w:tcPr>
          <w:p w:rsidR="006F1BA0" w:rsidRDefault="00D01F00">
            <w:pPr>
              <w:spacing w:after="0"/>
              <w:jc w:val="center"/>
              <w:rPr>
                <w:color w:val="000000"/>
                <w:sz w:val="24"/>
                <w:szCs w:val="24"/>
              </w:rPr>
            </w:pPr>
            <w:r>
              <w:rPr>
                <w:color w:val="000000"/>
                <w:sz w:val="24"/>
                <w:szCs w:val="24"/>
              </w:rPr>
              <w:t>2020</w:t>
            </w:r>
          </w:p>
        </w:tc>
        <w:tc>
          <w:tcPr>
            <w:tcW w:w="765" w:type="dxa"/>
            <w:shd w:val="clear" w:color="auto" w:fill="auto"/>
            <w:vAlign w:val="center"/>
          </w:tcPr>
          <w:p w:rsidR="006F1BA0" w:rsidRDefault="00D01F00">
            <w:pPr>
              <w:spacing w:after="0"/>
              <w:jc w:val="center"/>
              <w:rPr>
                <w:color w:val="000000"/>
                <w:sz w:val="24"/>
                <w:szCs w:val="24"/>
              </w:rPr>
            </w:pPr>
            <w:r>
              <w:rPr>
                <w:sz w:val="24"/>
                <w:szCs w:val="24"/>
              </w:rPr>
              <w:t>x</w:t>
            </w:r>
          </w:p>
        </w:tc>
      </w:tr>
    </w:tbl>
    <w:p w:rsidR="006F1BA0" w:rsidRDefault="006F1BA0"/>
    <w:p w:rsidR="006F1BA0" w:rsidRDefault="006F1BA0"/>
    <w:tbl>
      <w:tblPr>
        <w:tblStyle w:val="a4"/>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385"/>
        <w:gridCol w:w="2235"/>
        <w:gridCol w:w="2880"/>
        <w:gridCol w:w="2550"/>
        <w:gridCol w:w="1485"/>
        <w:gridCol w:w="705"/>
      </w:tblGrid>
      <w:tr w:rsidR="006F1BA0">
        <w:trPr>
          <w:trHeight w:val="432"/>
        </w:trPr>
        <w:tc>
          <w:tcPr>
            <w:tcW w:w="795" w:type="dxa"/>
            <w:shd w:val="clear" w:color="auto" w:fill="auto"/>
            <w:vAlign w:val="center"/>
          </w:tcPr>
          <w:p w:rsidR="006F1BA0" w:rsidRDefault="00D01F00">
            <w:pPr>
              <w:spacing w:after="0" w:line="240" w:lineRule="auto"/>
              <w:jc w:val="center"/>
              <w:rPr>
                <w:b/>
                <w:sz w:val="24"/>
                <w:szCs w:val="24"/>
              </w:rPr>
            </w:pPr>
            <w:r>
              <w:rPr>
                <w:b/>
                <w:sz w:val="24"/>
                <w:szCs w:val="24"/>
              </w:rPr>
              <w:t>STT</w:t>
            </w:r>
          </w:p>
        </w:tc>
        <w:tc>
          <w:tcPr>
            <w:tcW w:w="5385" w:type="dxa"/>
            <w:shd w:val="clear" w:color="auto" w:fill="auto"/>
            <w:vAlign w:val="center"/>
          </w:tcPr>
          <w:p w:rsidR="006F1BA0" w:rsidRDefault="00D01F00">
            <w:pPr>
              <w:spacing w:after="0" w:line="240" w:lineRule="auto"/>
              <w:jc w:val="center"/>
              <w:rPr>
                <w:b/>
                <w:sz w:val="24"/>
                <w:szCs w:val="24"/>
              </w:rPr>
            </w:pPr>
            <w:r>
              <w:rPr>
                <w:b/>
                <w:sz w:val="24"/>
                <w:szCs w:val="24"/>
              </w:rPr>
              <w:t>Tên đề tài khóa luận</w:t>
            </w:r>
          </w:p>
        </w:tc>
        <w:tc>
          <w:tcPr>
            <w:tcW w:w="2235" w:type="dxa"/>
            <w:vAlign w:val="center"/>
          </w:tcPr>
          <w:p w:rsidR="006F1BA0" w:rsidRDefault="00D01F00">
            <w:pPr>
              <w:spacing w:after="0" w:line="240" w:lineRule="auto"/>
              <w:jc w:val="center"/>
              <w:rPr>
                <w:b/>
                <w:sz w:val="24"/>
                <w:szCs w:val="24"/>
              </w:rPr>
            </w:pPr>
            <w:r>
              <w:rPr>
                <w:b/>
                <w:sz w:val="24"/>
                <w:szCs w:val="24"/>
              </w:rPr>
              <w:t>Tác giả</w:t>
            </w:r>
          </w:p>
        </w:tc>
        <w:tc>
          <w:tcPr>
            <w:tcW w:w="2880" w:type="dxa"/>
            <w:vAlign w:val="center"/>
          </w:tcPr>
          <w:p w:rsidR="006F1BA0" w:rsidRDefault="00D01F00">
            <w:pPr>
              <w:spacing w:after="0" w:line="240" w:lineRule="auto"/>
              <w:jc w:val="center"/>
              <w:rPr>
                <w:b/>
                <w:sz w:val="24"/>
                <w:szCs w:val="24"/>
              </w:rPr>
            </w:pPr>
            <w:r>
              <w:rPr>
                <w:b/>
                <w:sz w:val="24"/>
                <w:szCs w:val="24"/>
              </w:rPr>
              <w:t>GV hướng dẫn</w:t>
            </w:r>
          </w:p>
        </w:tc>
        <w:tc>
          <w:tcPr>
            <w:tcW w:w="2550" w:type="dxa"/>
            <w:shd w:val="clear" w:color="auto" w:fill="auto"/>
            <w:vAlign w:val="center"/>
          </w:tcPr>
          <w:p w:rsidR="006F1BA0" w:rsidRDefault="00D01F00">
            <w:pPr>
              <w:spacing w:after="0" w:line="240" w:lineRule="auto"/>
              <w:jc w:val="center"/>
              <w:rPr>
                <w:b/>
                <w:sz w:val="24"/>
                <w:szCs w:val="24"/>
              </w:rPr>
            </w:pPr>
            <w:r>
              <w:rPr>
                <w:b/>
                <w:sz w:val="24"/>
                <w:szCs w:val="24"/>
              </w:rPr>
              <w:t>Phân loại</w:t>
            </w:r>
          </w:p>
        </w:tc>
        <w:tc>
          <w:tcPr>
            <w:tcW w:w="1485" w:type="dxa"/>
            <w:shd w:val="clear" w:color="auto" w:fill="auto"/>
            <w:vAlign w:val="center"/>
          </w:tcPr>
          <w:p w:rsidR="006F1BA0" w:rsidRDefault="00D01F00">
            <w:pPr>
              <w:spacing w:after="0" w:line="240" w:lineRule="auto"/>
              <w:jc w:val="center"/>
              <w:rPr>
                <w:b/>
                <w:sz w:val="24"/>
                <w:szCs w:val="24"/>
              </w:rPr>
            </w:pPr>
            <w:r>
              <w:rPr>
                <w:b/>
                <w:sz w:val="24"/>
                <w:szCs w:val="24"/>
              </w:rPr>
              <w:t>Năm</w:t>
            </w:r>
          </w:p>
          <w:p w:rsidR="006F1BA0" w:rsidRDefault="00D01F00">
            <w:pPr>
              <w:spacing w:after="0" w:line="240" w:lineRule="auto"/>
              <w:jc w:val="center"/>
              <w:rPr>
                <w:b/>
                <w:sz w:val="24"/>
                <w:szCs w:val="24"/>
              </w:rPr>
            </w:pPr>
            <w:r>
              <w:rPr>
                <w:b/>
                <w:sz w:val="24"/>
                <w:szCs w:val="24"/>
              </w:rPr>
              <w:t>thực hiện</w:t>
            </w:r>
          </w:p>
        </w:tc>
        <w:tc>
          <w:tcPr>
            <w:tcW w:w="705" w:type="dxa"/>
            <w:shd w:val="clear" w:color="auto" w:fill="auto"/>
            <w:vAlign w:val="center"/>
          </w:tcPr>
          <w:p w:rsidR="006F1BA0" w:rsidRDefault="00D01F00">
            <w:pPr>
              <w:spacing w:after="0" w:line="240" w:lineRule="auto"/>
              <w:jc w:val="center"/>
              <w:rPr>
                <w:b/>
                <w:sz w:val="24"/>
                <w:szCs w:val="24"/>
              </w:rPr>
            </w:pPr>
            <w:r>
              <w:rPr>
                <w:b/>
                <w:sz w:val="24"/>
                <w:szCs w:val="24"/>
              </w:rPr>
              <w:t>File ĐT</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1</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Tội xâm phạm quyền sở hữu công nghiệp theo pháp luật hình sự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Trần Thị Tươi</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Trần Văn Hải</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001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2</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 xml:space="preserve">Hoạt động kiểm sát thi hành các loại hình phạt thuộc trách nhiệm ủy ban nhân dân cấp xã tại viện kiểm sát nhân dân hai cấp tỉnh Quảng Nam </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Trần Văn An Khánh</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TS. Nguyễn Ngọc Kiện</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002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lastRenderedPageBreak/>
              <w:t>3</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Tội ngược đãi hoặc hành hạ ông bà, cha mẹ, vợ chồng, con, cháu hoặc người có công nuôi dưỡng mình. Những vấn đề lý luận và thực tiễn tại huyện Hòa Vang, thành phố Đà Nẵng</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Huỳnh Biên Cương</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Dương Thị Cẩm Nhung</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003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4</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Lịch sử quy định hình phạt tử hình trong pháp luật hình sự Việt Nam từ năm 1945 đến năm 2000</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Thị Xuân Đào</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Lê Thị Khánh Linh</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004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5</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Bảo đảm quyền con người của người làm chứng trong pháp luật tố tụng hình sự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Thị Diệu Linh</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Hoàng Thị Huyền Trang</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005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6</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Thực tiễn xét xử sơ thẩm vụ án hình sự về tội phạm ma túy tại tòa án nhân dân thành phố Bắc Ninh, tỉnh Bắc Ninh từ năm 2015 đến năm 2020</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Phương Mai</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TS. Nguyễn Ngọc Kiện</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006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7</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Hoàn thiện các tội xâm phạm quyền sở hữu trí tuệ trước sự tác động của cuộc cách mạng công nghiệp 4.0</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Ngô Thị Ánh Hồng</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Trần Văn Hải</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007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8</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Thực tiễn kiểm sát thi hành án treo, án phạt cải tạo không giam giữ của viện kiểm sát nhân dân hai cấp trên địa bàn tỉnh Tuyên Quang</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Phạm Thị Minh Huệ</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TS. Nguyễn Ngọc Kiện</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008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9</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Các tội phạm về ma túy trong pháp luật hình sự Việt Nam và thực tiễn tại tỉnh Thừa Thiên Huế</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Trần Phương Trà</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Th.s Trần Thị Xuân</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009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95" w:type="dxa"/>
            <w:shd w:val="clear" w:color="auto" w:fill="auto"/>
            <w:vAlign w:val="center"/>
          </w:tcPr>
          <w:p w:rsidR="006F1BA0" w:rsidRDefault="00D01F00">
            <w:pPr>
              <w:spacing w:after="0" w:line="240" w:lineRule="auto"/>
              <w:jc w:val="center"/>
              <w:rPr>
                <w:sz w:val="24"/>
                <w:szCs w:val="24"/>
              </w:rPr>
            </w:pPr>
            <w:r>
              <w:rPr>
                <w:sz w:val="24"/>
                <w:szCs w:val="24"/>
              </w:rPr>
              <w:t>10</w:t>
            </w:r>
          </w:p>
        </w:tc>
        <w:tc>
          <w:tcPr>
            <w:tcW w:w="5385" w:type="dxa"/>
            <w:shd w:val="clear" w:color="auto" w:fill="auto"/>
            <w:vAlign w:val="center"/>
          </w:tcPr>
          <w:p w:rsidR="006F1BA0" w:rsidRDefault="00D01F00">
            <w:pPr>
              <w:spacing w:after="0"/>
              <w:rPr>
                <w:color w:val="000000"/>
                <w:sz w:val="24"/>
                <w:szCs w:val="24"/>
              </w:rPr>
            </w:pPr>
            <w:r>
              <w:rPr>
                <w:color w:val="000000"/>
                <w:sz w:val="24"/>
                <w:szCs w:val="24"/>
              </w:rPr>
              <w:t>Trách nhiệm hình sự đối với tội cho vay lãi nặng trong giao dịch dân sự, qua thực tiễn tại tỉnh Gia Lai</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Huỳnh Thị Ánh Dương</w:t>
            </w:r>
          </w:p>
        </w:tc>
        <w:tc>
          <w:tcPr>
            <w:tcW w:w="2880" w:type="dxa"/>
            <w:shd w:val="clear" w:color="auto" w:fill="auto"/>
            <w:vAlign w:val="center"/>
          </w:tcPr>
          <w:p w:rsidR="006F1BA0" w:rsidRDefault="00D01F00">
            <w:pPr>
              <w:spacing w:after="0"/>
              <w:rPr>
                <w:color w:val="000000"/>
                <w:sz w:val="24"/>
                <w:szCs w:val="24"/>
              </w:rPr>
            </w:pPr>
            <w:r>
              <w:rPr>
                <w:color w:val="000000"/>
                <w:sz w:val="24"/>
                <w:szCs w:val="24"/>
              </w:rPr>
              <w:t>TS. Hà Lệ Thủy</w:t>
            </w:r>
          </w:p>
        </w:tc>
        <w:tc>
          <w:tcPr>
            <w:tcW w:w="2550" w:type="dxa"/>
            <w:shd w:val="clear" w:color="auto" w:fill="auto"/>
            <w:vAlign w:val="center"/>
          </w:tcPr>
          <w:p w:rsidR="006F1BA0" w:rsidRDefault="00D01F00">
            <w:pPr>
              <w:spacing w:after="0"/>
              <w:rPr>
                <w:color w:val="000000"/>
                <w:sz w:val="24"/>
                <w:szCs w:val="24"/>
              </w:rPr>
            </w:pPr>
            <w:r>
              <w:rPr>
                <w:color w:val="000000"/>
                <w:sz w:val="24"/>
                <w:szCs w:val="24"/>
              </w:rPr>
              <w:t>Hình sự 010 Năm 2021</w:t>
            </w:r>
          </w:p>
        </w:tc>
        <w:tc>
          <w:tcPr>
            <w:tcW w:w="1485" w:type="dxa"/>
            <w:shd w:val="clear" w:color="auto" w:fill="auto"/>
            <w:vAlign w:val="center"/>
          </w:tcPr>
          <w:p w:rsidR="006F1BA0" w:rsidRDefault="00D01F00">
            <w:pPr>
              <w:spacing w:after="0"/>
              <w:jc w:val="center"/>
              <w:rPr>
                <w:color w:val="000000"/>
                <w:sz w:val="24"/>
                <w:szCs w:val="24"/>
              </w:rPr>
            </w:pPr>
            <w:r>
              <w:rPr>
                <w:color w:val="000000"/>
                <w:sz w:val="24"/>
                <w:szCs w:val="24"/>
              </w:rPr>
              <w:t>2021</w:t>
            </w:r>
          </w:p>
        </w:tc>
        <w:tc>
          <w:tcPr>
            <w:tcW w:w="705" w:type="dxa"/>
            <w:shd w:val="clear" w:color="auto" w:fill="auto"/>
            <w:vAlign w:val="center"/>
          </w:tcPr>
          <w:p w:rsidR="006F1BA0" w:rsidRDefault="00D01F00">
            <w:pPr>
              <w:spacing w:after="0"/>
              <w:jc w:val="center"/>
              <w:rPr>
                <w:color w:val="000000"/>
                <w:sz w:val="24"/>
                <w:szCs w:val="24"/>
              </w:rPr>
            </w:pPr>
            <w:r>
              <w:rPr>
                <w:sz w:val="24"/>
                <w:szCs w:val="24"/>
              </w:rPr>
              <w:t>x</w:t>
            </w:r>
          </w:p>
        </w:tc>
      </w:tr>
      <w:tr w:rsidR="008429F3" w:rsidTr="008429F3">
        <w:trPr>
          <w:trHeight w:val="558"/>
        </w:trPr>
        <w:tc>
          <w:tcPr>
            <w:tcW w:w="795" w:type="dxa"/>
            <w:shd w:val="clear" w:color="auto" w:fill="auto"/>
            <w:vAlign w:val="center"/>
          </w:tcPr>
          <w:p w:rsidR="008429F3" w:rsidRDefault="008429F3" w:rsidP="008429F3">
            <w:pPr>
              <w:spacing w:after="0" w:line="240" w:lineRule="auto"/>
              <w:jc w:val="center"/>
              <w:rPr>
                <w:sz w:val="24"/>
                <w:szCs w:val="24"/>
              </w:rPr>
            </w:pPr>
            <w:r>
              <w:rPr>
                <w:sz w:val="24"/>
                <w:szCs w:val="24"/>
              </w:rPr>
              <w:t>11</w:t>
            </w:r>
          </w:p>
        </w:tc>
        <w:tc>
          <w:tcPr>
            <w:tcW w:w="5385" w:type="dxa"/>
            <w:shd w:val="clear" w:color="auto" w:fill="auto"/>
            <w:vAlign w:val="center"/>
          </w:tcPr>
          <w:p w:rsidR="008429F3" w:rsidRDefault="008429F3" w:rsidP="008429F3">
            <w:pPr>
              <w:spacing w:after="0"/>
              <w:rPr>
                <w:color w:val="000000"/>
                <w:sz w:val="24"/>
                <w:szCs w:val="24"/>
              </w:rPr>
            </w:pPr>
            <w:r>
              <w:rPr>
                <w:color w:val="000000"/>
                <w:sz w:val="24"/>
                <w:szCs w:val="24"/>
              </w:rPr>
              <w:t>Các biện pháp ngoài hình phạt áp dụng đối với người dưới 18 tuổi phạm tội theo pháp luật hình sự Việt Nam</w:t>
            </w:r>
          </w:p>
        </w:tc>
        <w:tc>
          <w:tcPr>
            <w:tcW w:w="2235" w:type="dxa"/>
            <w:shd w:val="clear" w:color="auto" w:fill="auto"/>
            <w:vAlign w:val="center"/>
          </w:tcPr>
          <w:p w:rsidR="008429F3" w:rsidRDefault="008429F3" w:rsidP="008429F3">
            <w:pPr>
              <w:spacing w:after="0"/>
              <w:rPr>
                <w:color w:val="000000"/>
                <w:sz w:val="24"/>
                <w:szCs w:val="24"/>
              </w:rPr>
            </w:pPr>
            <w:r>
              <w:rPr>
                <w:color w:val="000000"/>
                <w:sz w:val="24"/>
                <w:szCs w:val="24"/>
              </w:rPr>
              <w:t>Lê Thị Thủy</w:t>
            </w:r>
          </w:p>
        </w:tc>
        <w:tc>
          <w:tcPr>
            <w:tcW w:w="2880" w:type="dxa"/>
            <w:shd w:val="clear" w:color="auto" w:fill="auto"/>
            <w:vAlign w:val="center"/>
          </w:tcPr>
          <w:p w:rsidR="008429F3" w:rsidRDefault="008429F3" w:rsidP="008429F3">
            <w:pPr>
              <w:spacing w:after="0"/>
              <w:rPr>
                <w:color w:val="000000"/>
                <w:sz w:val="24"/>
                <w:szCs w:val="24"/>
              </w:rPr>
            </w:pPr>
            <w:r>
              <w:rPr>
                <w:color w:val="000000"/>
                <w:sz w:val="24"/>
                <w:szCs w:val="24"/>
              </w:rPr>
              <w:t>TS. Hà Lệ Thủy</w:t>
            </w:r>
          </w:p>
        </w:tc>
        <w:tc>
          <w:tcPr>
            <w:tcW w:w="2550" w:type="dxa"/>
            <w:shd w:val="clear" w:color="auto" w:fill="auto"/>
            <w:vAlign w:val="center"/>
          </w:tcPr>
          <w:p w:rsidR="008429F3" w:rsidRDefault="008429F3" w:rsidP="008429F3">
            <w:pPr>
              <w:spacing w:after="0"/>
              <w:rPr>
                <w:color w:val="000000"/>
                <w:sz w:val="24"/>
                <w:szCs w:val="24"/>
              </w:rPr>
            </w:pPr>
            <w:r>
              <w:rPr>
                <w:color w:val="000000"/>
                <w:sz w:val="24"/>
                <w:szCs w:val="24"/>
              </w:rPr>
              <w:t>Hình sự 011 Năm 2021</w:t>
            </w:r>
          </w:p>
        </w:tc>
        <w:tc>
          <w:tcPr>
            <w:tcW w:w="1485" w:type="dxa"/>
            <w:shd w:val="clear" w:color="auto" w:fill="auto"/>
            <w:vAlign w:val="center"/>
          </w:tcPr>
          <w:p w:rsidR="008429F3" w:rsidRDefault="008429F3" w:rsidP="008429F3">
            <w:pPr>
              <w:spacing w:after="0"/>
              <w:jc w:val="center"/>
              <w:rPr>
                <w:color w:val="000000"/>
                <w:sz w:val="24"/>
                <w:szCs w:val="24"/>
              </w:rPr>
            </w:pPr>
            <w:r>
              <w:rPr>
                <w:color w:val="000000"/>
                <w:sz w:val="24"/>
                <w:szCs w:val="24"/>
              </w:rPr>
              <w:t>2021</w:t>
            </w:r>
          </w:p>
        </w:tc>
        <w:tc>
          <w:tcPr>
            <w:tcW w:w="705" w:type="dxa"/>
            <w:shd w:val="clear" w:color="auto" w:fill="auto"/>
            <w:vAlign w:val="center"/>
          </w:tcPr>
          <w:p w:rsidR="008429F3" w:rsidRDefault="008429F3" w:rsidP="008429F3">
            <w:pPr>
              <w:spacing w:after="0"/>
              <w:jc w:val="center"/>
              <w:rPr>
                <w:color w:val="000000"/>
                <w:sz w:val="24"/>
                <w:szCs w:val="24"/>
              </w:rPr>
            </w:pPr>
            <w:r>
              <w:rPr>
                <w:sz w:val="24"/>
                <w:szCs w:val="24"/>
              </w:rPr>
              <w:t>x</w:t>
            </w:r>
          </w:p>
        </w:tc>
      </w:tr>
    </w:tbl>
    <w:p w:rsidR="006F1BA0" w:rsidRDefault="006F1BA0"/>
    <w:p w:rsidR="00282F62" w:rsidRDefault="00282F62"/>
    <w:tbl>
      <w:tblPr>
        <w:tblStyle w:val="a5"/>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5415"/>
        <w:gridCol w:w="2235"/>
        <w:gridCol w:w="2625"/>
        <w:gridCol w:w="2625"/>
        <w:gridCol w:w="1590"/>
        <w:gridCol w:w="780"/>
      </w:tblGrid>
      <w:tr w:rsidR="006F1BA0">
        <w:trPr>
          <w:trHeight w:val="432"/>
        </w:trPr>
        <w:tc>
          <w:tcPr>
            <w:tcW w:w="765" w:type="dxa"/>
            <w:shd w:val="clear" w:color="auto" w:fill="auto"/>
            <w:vAlign w:val="center"/>
          </w:tcPr>
          <w:p w:rsidR="006F1BA0" w:rsidRDefault="00D01F00">
            <w:pPr>
              <w:spacing w:after="0" w:line="240" w:lineRule="auto"/>
              <w:jc w:val="center"/>
              <w:rPr>
                <w:b/>
                <w:sz w:val="24"/>
                <w:szCs w:val="24"/>
              </w:rPr>
            </w:pPr>
            <w:r>
              <w:rPr>
                <w:b/>
                <w:sz w:val="24"/>
                <w:szCs w:val="24"/>
              </w:rPr>
              <w:lastRenderedPageBreak/>
              <w:t>STT</w:t>
            </w:r>
          </w:p>
        </w:tc>
        <w:tc>
          <w:tcPr>
            <w:tcW w:w="5415" w:type="dxa"/>
            <w:shd w:val="clear" w:color="auto" w:fill="auto"/>
            <w:vAlign w:val="center"/>
          </w:tcPr>
          <w:p w:rsidR="006F1BA0" w:rsidRDefault="00D01F00">
            <w:pPr>
              <w:spacing w:after="0" w:line="240" w:lineRule="auto"/>
              <w:jc w:val="center"/>
              <w:rPr>
                <w:b/>
                <w:sz w:val="24"/>
                <w:szCs w:val="24"/>
              </w:rPr>
            </w:pPr>
            <w:r>
              <w:rPr>
                <w:b/>
                <w:sz w:val="24"/>
                <w:szCs w:val="24"/>
              </w:rPr>
              <w:t>Tên đề tài khóa luận</w:t>
            </w:r>
          </w:p>
        </w:tc>
        <w:tc>
          <w:tcPr>
            <w:tcW w:w="2235" w:type="dxa"/>
            <w:vAlign w:val="center"/>
          </w:tcPr>
          <w:p w:rsidR="006F1BA0" w:rsidRDefault="00D01F00">
            <w:pPr>
              <w:spacing w:after="0" w:line="240" w:lineRule="auto"/>
              <w:jc w:val="center"/>
              <w:rPr>
                <w:b/>
                <w:sz w:val="24"/>
                <w:szCs w:val="24"/>
              </w:rPr>
            </w:pPr>
            <w:r>
              <w:rPr>
                <w:b/>
                <w:sz w:val="24"/>
                <w:szCs w:val="24"/>
              </w:rPr>
              <w:t>Tác giả</w:t>
            </w:r>
          </w:p>
        </w:tc>
        <w:tc>
          <w:tcPr>
            <w:tcW w:w="2625" w:type="dxa"/>
            <w:vAlign w:val="center"/>
          </w:tcPr>
          <w:p w:rsidR="006F1BA0" w:rsidRDefault="00D01F00">
            <w:pPr>
              <w:spacing w:after="0" w:line="240" w:lineRule="auto"/>
              <w:jc w:val="center"/>
              <w:rPr>
                <w:b/>
                <w:sz w:val="24"/>
                <w:szCs w:val="24"/>
              </w:rPr>
            </w:pPr>
            <w:r>
              <w:rPr>
                <w:b/>
                <w:sz w:val="24"/>
                <w:szCs w:val="24"/>
              </w:rPr>
              <w:t>GV hướng dẫn</w:t>
            </w:r>
          </w:p>
        </w:tc>
        <w:tc>
          <w:tcPr>
            <w:tcW w:w="2625" w:type="dxa"/>
            <w:shd w:val="clear" w:color="auto" w:fill="auto"/>
            <w:vAlign w:val="center"/>
          </w:tcPr>
          <w:p w:rsidR="006F1BA0" w:rsidRDefault="00D01F00">
            <w:pPr>
              <w:spacing w:after="0" w:line="240" w:lineRule="auto"/>
              <w:jc w:val="center"/>
              <w:rPr>
                <w:b/>
                <w:sz w:val="24"/>
                <w:szCs w:val="24"/>
              </w:rPr>
            </w:pPr>
            <w:r>
              <w:rPr>
                <w:b/>
                <w:sz w:val="24"/>
                <w:szCs w:val="24"/>
              </w:rPr>
              <w:t>Phân loại</w:t>
            </w:r>
          </w:p>
        </w:tc>
        <w:tc>
          <w:tcPr>
            <w:tcW w:w="1590" w:type="dxa"/>
            <w:shd w:val="clear" w:color="auto" w:fill="auto"/>
            <w:vAlign w:val="center"/>
          </w:tcPr>
          <w:p w:rsidR="006F1BA0" w:rsidRDefault="00D01F00">
            <w:pPr>
              <w:spacing w:after="0" w:line="240" w:lineRule="auto"/>
              <w:jc w:val="center"/>
              <w:rPr>
                <w:b/>
                <w:sz w:val="24"/>
                <w:szCs w:val="24"/>
              </w:rPr>
            </w:pPr>
            <w:r>
              <w:rPr>
                <w:b/>
                <w:sz w:val="24"/>
                <w:szCs w:val="24"/>
              </w:rPr>
              <w:t>Năm</w:t>
            </w:r>
          </w:p>
          <w:p w:rsidR="006F1BA0" w:rsidRDefault="00D01F00">
            <w:pPr>
              <w:spacing w:after="0" w:line="240" w:lineRule="auto"/>
              <w:jc w:val="center"/>
              <w:rPr>
                <w:b/>
                <w:sz w:val="24"/>
                <w:szCs w:val="24"/>
              </w:rPr>
            </w:pPr>
            <w:r>
              <w:rPr>
                <w:b/>
                <w:sz w:val="24"/>
                <w:szCs w:val="24"/>
              </w:rPr>
              <w:t>thực hiện</w:t>
            </w:r>
          </w:p>
        </w:tc>
        <w:tc>
          <w:tcPr>
            <w:tcW w:w="780" w:type="dxa"/>
            <w:shd w:val="clear" w:color="auto" w:fill="auto"/>
            <w:vAlign w:val="center"/>
          </w:tcPr>
          <w:p w:rsidR="006F1BA0" w:rsidRDefault="00D01F00">
            <w:pPr>
              <w:spacing w:after="0" w:line="240" w:lineRule="auto"/>
              <w:jc w:val="center"/>
              <w:rPr>
                <w:b/>
                <w:sz w:val="24"/>
                <w:szCs w:val="24"/>
              </w:rPr>
            </w:pPr>
            <w:r>
              <w:rPr>
                <w:b/>
                <w:sz w:val="24"/>
                <w:szCs w:val="24"/>
              </w:rPr>
              <w:t>File ĐT</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1</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Lý luận và thực tiễn về vai trò của luật sư trong hoạt động tố tụng hình sự ở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Phạm Thị Hiền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Nguyễn Ngọc Kiện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001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6F1BA0">
            <w:pPr>
              <w:spacing w:after="0"/>
              <w:jc w:val="center"/>
              <w:rPr>
                <w:color w:val="000000"/>
                <w:sz w:val="24"/>
                <w:szCs w:val="24"/>
              </w:rPr>
            </w:pP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2</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Phòng ngừa tội mua bán người ở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Giang Vũ Cẩm Nhung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Trần Văn Hải</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002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3</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Hình phạt tử hình trong pháp luật hình sự, nghiên cứu dưới góc độ quyền con người</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Trần Thị Hồng Nhung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Nguyễn Thị Bình</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003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4</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Bảo vệ quyền của trẻ em qua nhóm tội phạm xâm hại tình dục trong pháp luật hình sự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Thị Thu Thảo</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Dương Thị Cẩm Nhung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004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5</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Nhân thân người phạm tội đối với các tội phạm về ma túy, qua thực tiễn tại tỉnh Hà Tĩnh</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Thị Nhàn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Trần Văn Hải</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005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6</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Bảo đảm quyền con người đối với nữ phạm nhân theo pháp luật thi hành án hình sự ở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Nguyễn Mậu Huấn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Hoàng Thị Huyền Trang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006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7</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Bảo đảm quyền con người của người tố giác trong pháp luật tố tụng hình sự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Đào Văn Trung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Đào Thị Huyền Trang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007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8</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Tổ chức cảnh sát hình sự quốc tế interpol với hoạt động đấu tranh phòng, chống tội phạm mạng qua thực tiễn ở Việt Nam</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Kpă H Uynh</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 </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008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6F1BA0">
            <w:pPr>
              <w:spacing w:after="0"/>
              <w:jc w:val="center"/>
              <w:rPr>
                <w:color w:val="000000"/>
                <w:sz w:val="24"/>
                <w:szCs w:val="24"/>
              </w:rPr>
            </w:pP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9</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Pháp luật thủ tục rút gọn trong giải quyết các vụ án hình sự. Thực tiễn áp dụng tại viện kiểm sát nhân dân hai cấn tỉnh Quảng Bình</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Trương Thiện Linh</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Hoàng Đình Thanh</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009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r w:rsidR="006F1BA0">
        <w:trPr>
          <w:trHeight w:val="432"/>
        </w:trPr>
        <w:tc>
          <w:tcPr>
            <w:tcW w:w="765" w:type="dxa"/>
            <w:shd w:val="clear" w:color="auto" w:fill="auto"/>
            <w:vAlign w:val="center"/>
          </w:tcPr>
          <w:p w:rsidR="006F1BA0" w:rsidRDefault="00D01F00">
            <w:pPr>
              <w:spacing w:after="0" w:line="240" w:lineRule="auto"/>
              <w:jc w:val="center"/>
              <w:rPr>
                <w:sz w:val="24"/>
                <w:szCs w:val="24"/>
              </w:rPr>
            </w:pPr>
            <w:r>
              <w:rPr>
                <w:sz w:val="24"/>
                <w:szCs w:val="24"/>
              </w:rPr>
              <w:t>10</w:t>
            </w:r>
          </w:p>
        </w:tc>
        <w:tc>
          <w:tcPr>
            <w:tcW w:w="5415" w:type="dxa"/>
            <w:shd w:val="clear" w:color="auto" w:fill="auto"/>
            <w:vAlign w:val="center"/>
          </w:tcPr>
          <w:p w:rsidR="006F1BA0" w:rsidRDefault="00D01F00">
            <w:pPr>
              <w:spacing w:after="0"/>
              <w:rPr>
                <w:color w:val="000000"/>
                <w:sz w:val="24"/>
                <w:szCs w:val="24"/>
              </w:rPr>
            </w:pPr>
            <w:r>
              <w:rPr>
                <w:color w:val="000000"/>
                <w:sz w:val="24"/>
                <w:szCs w:val="24"/>
              </w:rPr>
              <w:t xml:space="preserve">Lừa đảo chiếm đoạt tài sản trong lĩnh vực ngân hàng theo pháp luật hình sự Việt Nam - thực trạng và giải pháp </w:t>
            </w:r>
          </w:p>
        </w:tc>
        <w:tc>
          <w:tcPr>
            <w:tcW w:w="2235" w:type="dxa"/>
            <w:shd w:val="clear" w:color="auto" w:fill="auto"/>
            <w:vAlign w:val="center"/>
          </w:tcPr>
          <w:p w:rsidR="006F1BA0" w:rsidRDefault="00D01F00">
            <w:pPr>
              <w:spacing w:after="0"/>
              <w:rPr>
                <w:color w:val="000000"/>
                <w:sz w:val="24"/>
                <w:szCs w:val="24"/>
              </w:rPr>
            </w:pPr>
            <w:r>
              <w:rPr>
                <w:color w:val="000000"/>
                <w:sz w:val="24"/>
                <w:szCs w:val="24"/>
              </w:rPr>
              <w:t>Lê Tuấn Anh</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Hà Lệ Thủy</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Hình sự 010 Năm 2022</w:t>
            </w:r>
          </w:p>
        </w:tc>
        <w:tc>
          <w:tcPr>
            <w:tcW w:w="1590" w:type="dxa"/>
            <w:shd w:val="clear" w:color="auto" w:fill="auto"/>
            <w:vAlign w:val="center"/>
          </w:tcPr>
          <w:p w:rsidR="006F1BA0" w:rsidRDefault="00D01F00">
            <w:pPr>
              <w:spacing w:after="0"/>
              <w:jc w:val="center"/>
              <w:rPr>
                <w:color w:val="000000"/>
                <w:sz w:val="24"/>
                <w:szCs w:val="24"/>
              </w:rPr>
            </w:pPr>
            <w:r>
              <w:rPr>
                <w:color w:val="000000"/>
                <w:sz w:val="24"/>
                <w:szCs w:val="24"/>
              </w:rPr>
              <w:t>2022</w:t>
            </w:r>
          </w:p>
        </w:tc>
        <w:tc>
          <w:tcPr>
            <w:tcW w:w="780" w:type="dxa"/>
            <w:shd w:val="clear" w:color="auto" w:fill="auto"/>
            <w:vAlign w:val="center"/>
          </w:tcPr>
          <w:p w:rsidR="006F1BA0" w:rsidRDefault="00D01F00">
            <w:pPr>
              <w:spacing w:after="0"/>
              <w:jc w:val="center"/>
              <w:rPr>
                <w:color w:val="000000"/>
                <w:sz w:val="24"/>
                <w:szCs w:val="24"/>
              </w:rPr>
            </w:pPr>
            <w:r>
              <w:rPr>
                <w:sz w:val="24"/>
                <w:szCs w:val="24"/>
              </w:rPr>
              <w:t>x</w:t>
            </w:r>
          </w:p>
        </w:tc>
      </w:tr>
    </w:tbl>
    <w:p w:rsidR="006F1BA0" w:rsidRDefault="006F1BA0"/>
    <w:p w:rsidR="006F1BA0" w:rsidRDefault="006F1BA0"/>
    <w:p w:rsidR="006F1BA0" w:rsidRDefault="006F1BA0"/>
    <w:tbl>
      <w:tblPr>
        <w:tblStyle w:val="a6"/>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550"/>
        <w:gridCol w:w="2310"/>
        <w:gridCol w:w="2625"/>
        <w:gridCol w:w="2610"/>
        <w:gridCol w:w="1260"/>
        <w:gridCol w:w="915"/>
      </w:tblGrid>
      <w:tr w:rsidR="006F1BA0" w:rsidTr="00D01F00">
        <w:trPr>
          <w:trHeight w:val="432"/>
        </w:trPr>
        <w:tc>
          <w:tcPr>
            <w:tcW w:w="750" w:type="dxa"/>
            <w:shd w:val="clear" w:color="auto" w:fill="auto"/>
            <w:vAlign w:val="center"/>
          </w:tcPr>
          <w:p w:rsidR="006F1BA0" w:rsidRDefault="00D01F00">
            <w:pPr>
              <w:spacing w:after="0" w:line="240" w:lineRule="auto"/>
              <w:jc w:val="center"/>
              <w:rPr>
                <w:b/>
                <w:sz w:val="24"/>
                <w:szCs w:val="24"/>
              </w:rPr>
            </w:pPr>
            <w:r>
              <w:rPr>
                <w:b/>
                <w:sz w:val="24"/>
                <w:szCs w:val="24"/>
              </w:rPr>
              <w:t>STT</w:t>
            </w:r>
          </w:p>
        </w:tc>
        <w:tc>
          <w:tcPr>
            <w:tcW w:w="5550" w:type="dxa"/>
            <w:shd w:val="clear" w:color="auto" w:fill="auto"/>
            <w:vAlign w:val="center"/>
          </w:tcPr>
          <w:p w:rsidR="006F1BA0" w:rsidRDefault="00D01F00">
            <w:pPr>
              <w:spacing w:after="0" w:line="240" w:lineRule="auto"/>
              <w:jc w:val="center"/>
              <w:rPr>
                <w:b/>
                <w:sz w:val="24"/>
                <w:szCs w:val="24"/>
              </w:rPr>
            </w:pPr>
            <w:r>
              <w:rPr>
                <w:b/>
                <w:sz w:val="24"/>
                <w:szCs w:val="24"/>
              </w:rPr>
              <w:t>Tên đề tài khóa luận</w:t>
            </w:r>
          </w:p>
        </w:tc>
        <w:tc>
          <w:tcPr>
            <w:tcW w:w="2310" w:type="dxa"/>
            <w:vAlign w:val="center"/>
          </w:tcPr>
          <w:p w:rsidR="006F1BA0" w:rsidRDefault="00D01F00">
            <w:pPr>
              <w:spacing w:after="0" w:line="240" w:lineRule="auto"/>
              <w:jc w:val="center"/>
              <w:rPr>
                <w:b/>
                <w:sz w:val="24"/>
                <w:szCs w:val="24"/>
              </w:rPr>
            </w:pPr>
            <w:r>
              <w:rPr>
                <w:b/>
                <w:sz w:val="24"/>
                <w:szCs w:val="24"/>
              </w:rPr>
              <w:t>Tác giả</w:t>
            </w:r>
          </w:p>
        </w:tc>
        <w:tc>
          <w:tcPr>
            <w:tcW w:w="2625" w:type="dxa"/>
            <w:vAlign w:val="center"/>
          </w:tcPr>
          <w:p w:rsidR="006F1BA0" w:rsidRDefault="00D01F00">
            <w:pPr>
              <w:spacing w:after="0" w:line="240" w:lineRule="auto"/>
              <w:jc w:val="center"/>
              <w:rPr>
                <w:b/>
                <w:sz w:val="24"/>
                <w:szCs w:val="24"/>
              </w:rPr>
            </w:pPr>
            <w:r>
              <w:rPr>
                <w:b/>
                <w:sz w:val="24"/>
                <w:szCs w:val="24"/>
              </w:rPr>
              <w:t>GV hướng dẫn</w:t>
            </w:r>
          </w:p>
        </w:tc>
        <w:tc>
          <w:tcPr>
            <w:tcW w:w="2610" w:type="dxa"/>
            <w:shd w:val="clear" w:color="auto" w:fill="auto"/>
            <w:vAlign w:val="center"/>
          </w:tcPr>
          <w:p w:rsidR="006F1BA0" w:rsidRDefault="00D01F00">
            <w:pPr>
              <w:spacing w:after="0" w:line="240" w:lineRule="auto"/>
              <w:jc w:val="center"/>
              <w:rPr>
                <w:b/>
                <w:sz w:val="24"/>
                <w:szCs w:val="24"/>
              </w:rPr>
            </w:pPr>
            <w:r>
              <w:rPr>
                <w:b/>
                <w:sz w:val="24"/>
                <w:szCs w:val="24"/>
              </w:rPr>
              <w:t>Phân loại</w:t>
            </w:r>
          </w:p>
        </w:tc>
        <w:tc>
          <w:tcPr>
            <w:tcW w:w="1260" w:type="dxa"/>
            <w:shd w:val="clear" w:color="auto" w:fill="auto"/>
            <w:vAlign w:val="center"/>
          </w:tcPr>
          <w:p w:rsidR="006F1BA0" w:rsidRDefault="00D01F00" w:rsidP="00D01F00">
            <w:pPr>
              <w:spacing w:after="0" w:line="240" w:lineRule="auto"/>
              <w:jc w:val="center"/>
              <w:rPr>
                <w:b/>
                <w:sz w:val="24"/>
                <w:szCs w:val="24"/>
              </w:rPr>
            </w:pPr>
            <w:r>
              <w:rPr>
                <w:b/>
                <w:sz w:val="24"/>
                <w:szCs w:val="24"/>
              </w:rPr>
              <w:t>Năm</w:t>
            </w:r>
          </w:p>
          <w:p w:rsidR="006F1BA0" w:rsidRDefault="00D01F00" w:rsidP="00D01F00">
            <w:pPr>
              <w:spacing w:after="0" w:line="240" w:lineRule="auto"/>
              <w:jc w:val="center"/>
              <w:rPr>
                <w:b/>
                <w:sz w:val="24"/>
                <w:szCs w:val="24"/>
              </w:rPr>
            </w:pPr>
            <w:r>
              <w:rPr>
                <w:b/>
                <w:sz w:val="24"/>
                <w:szCs w:val="24"/>
              </w:rPr>
              <w:t>thực hiện</w:t>
            </w:r>
          </w:p>
        </w:tc>
        <w:tc>
          <w:tcPr>
            <w:tcW w:w="915" w:type="dxa"/>
            <w:shd w:val="clear" w:color="auto" w:fill="auto"/>
            <w:vAlign w:val="center"/>
          </w:tcPr>
          <w:p w:rsidR="006F1BA0" w:rsidRDefault="00D01F00" w:rsidP="00D01F00">
            <w:pPr>
              <w:spacing w:after="0" w:line="240" w:lineRule="auto"/>
              <w:jc w:val="center"/>
              <w:rPr>
                <w:b/>
                <w:sz w:val="24"/>
                <w:szCs w:val="24"/>
              </w:rPr>
            </w:pPr>
            <w:r>
              <w:rPr>
                <w:b/>
                <w:sz w:val="24"/>
                <w:szCs w:val="24"/>
              </w:rPr>
              <w:t>File ĐT</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1</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Áp dụng nguyên tắc tranh tụng tại phiên tòa hình sự sơ thẩm qua thực tiễn tại tòa án nhân dân thị xã Điện Bàn, tỉnh Quảng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Phan Bích Quyên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PGS.TS Nguyễn Ngọc Kiện</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001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2</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Tái phạm, tái phạm nguy hiểm qua thực tiễn tại tòa án nhân dân tỉnh Quảng Ngãi</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Hồ Thị Thẩm Hương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Dương Thị Cẩm Nhung</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002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3</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Định tội danh đối với tội sản xuất, buôn bán hàng giả, qua thực tiễn tại tòa án nhân dân tỉnh Thừa Thiên Huế</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Trần Thị Hương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Nguyễn Thị Bình</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003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4</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Phòng, chống tội nhận hối lộ trong lĩnh vực kinh tế ở Việt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A Viết Thị Phương Nhi</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Trần Văn Hải</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004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5</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Tội vi phạm quy định về tham gia giao thông đường bộ, qua thực tiễn tại địa bàn thành phố Huế, tỉnh Thừa Thiên Huế</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Nguyễn Thị Bích Tiền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Lê Thị Khánh Linh</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005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6</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Biện pháp ngăn chặn đối với người dưới 18 tuổi theo pháp luật tố tụng hình sự một số nước trên thế giới và kinh nghiệm cho Việt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Lê Bá Trường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Trần Văn Hải</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006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7</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Các tội xâm phạm chế độ hôn nhân gia đình trong luật hình sự Trung Quốc, Nhật Bản và kinh nghiệm đối với Việt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Lê Quang Huy</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Hà Lệ Thủy</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007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8</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Tội phạm trong lĩnh vực ngân hàng có sử dụng công nghệ cao</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Nguyễn Thị Thanh Hương</w:t>
            </w:r>
          </w:p>
        </w:tc>
        <w:tc>
          <w:tcPr>
            <w:tcW w:w="2625" w:type="dxa"/>
            <w:shd w:val="clear" w:color="auto" w:fill="auto"/>
            <w:vAlign w:val="center"/>
          </w:tcPr>
          <w:p w:rsidR="006F1BA0" w:rsidRDefault="00D01F00">
            <w:pPr>
              <w:spacing w:after="0"/>
              <w:rPr>
                <w:color w:val="000000"/>
                <w:sz w:val="24"/>
                <w:szCs w:val="24"/>
              </w:rPr>
            </w:pPr>
            <w:r>
              <w:rPr>
                <w:sz w:val="24"/>
                <w:szCs w:val="24"/>
              </w:rPr>
              <w:t>TS. Hà Lệ Thủy</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008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9</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Pháp luật hình sự Việt Nam về hành vi bạo lực trẻ em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Lê Phan Thùy Quyên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Th.s Lê Thị Khánh Linh</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009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10</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Thực tiễn áp dụng pháp luật hình sự về hành vi đánh bạc trên không gian mạng ở Việt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Đỗ Đức Lương</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Nguyễn Thị Bình</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010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t>11</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Bảo vệ quyền của bị hại là người dưới 18 tuổi theo pháp luật tố tụng hình sự Việt Nam</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Nguyễn Thị Thu Vân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Trần Văn Hải</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011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6F1BA0" w:rsidTr="00D01F00">
        <w:trPr>
          <w:trHeight w:val="432"/>
        </w:trPr>
        <w:tc>
          <w:tcPr>
            <w:tcW w:w="750" w:type="dxa"/>
            <w:shd w:val="clear" w:color="auto" w:fill="auto"/>
            <w:vAlign w:val="center"/>
          </w:tcPr>
          <w:p w:rsidR="006F1BA0" w:rsidRDefault="00D01F00">
            <w:pPr>
              <w:spacing w:after="0" w:line="240" w:lineRule="auto"/>
              <w:jc w:val="center"/>
              <w:rPr>
                <w:sz w:val="24"/>
                <w:szCs w:val="24"/>
              </w:rPr>
            </w:pPr>
            <w:r>
              <w:rPr>
                <w:sz w:val="24"/>
                <w:szCs w:val="24"/>
              </w:rPr>
              <w:lastRenderedPageBreak/>
              <w:t>12</w:t>
            </w:r>
          </w:p>
        </w:tc>
        <w:tc>
          <w:tcPr>
            <w:tcW w:w="5550" w:type="dxa"/>
            <w:shd w:val="clear" w:color="auto" w:fill="auto"/>
            <w:vAlign w:val="center"/>
          </w:tcPr>
          <w:p w:rsidR="006F1BA0" w:rsidRDefault="00D01F00">
            <w:pPr>
              <w:spacing w:after="0"/>
              <w:rPr>
                <w:color w:val="000000"/>
                <w:sz w:val="24"/>
                <w:szCs w:val="24"/>
              </w:rPr>
            </w:pPr>
            <w:r>
              <w:rPr>
                <w:color w:val="000000"/>
                <w:sz w:val="24"/>
                <w:szCs w:val="24"/>
              </w:rPr>
              <w:t>Tội hủy hoại rừng theo pháp luật hình sự Việt Nam, qua thực tiễn tại tỉnh Bình Định</w:t>
            </w:r>
          </w:p>
        </w:tc>
        <w:tc>
          <w:tcPr>
            <w:tcW w:w="2310" w:type="dxa"/>
            <w:shd w:val="clear" w:color="auto" w:fill="auto"/>
            <w:vAlign w:val="center"/>
          </w:tcPr>
          <w:p w:rsidR="006F1BA0" w:rsidRDefault="00D01F00">
            <w:pPr>
              <w:spacing w:after="0"/>
              <w:rPr>
                <w:color w:val="000000"/>
                <w:sz w:val="24"/>
                <w:szCs w:val="24"/>
              </w:rPr>
            </w:pPr>
            <w:r>
              <w:rPr>
                <w:color w:val="000000"/>
                <w:sz w:val="24"/>
                <w:szCs w:val="24"/>
              </w:rPr>
              <w:t>Nguyễn Lệ Hoàng Ngân</w:t>
            </w:r>
          </w:p>
        </w:tc>
        <w:tc>
          <w:tcPr>
            <w:tcW w:w="2625" w:type="dxa"/>
            <w:shd w:val="clear" w:color="auto" w:fill="auto"/>
            <w:vAlign w:val="center"/>
          </w:tcPr>
          <w:p w:rsidR="006F1BA0" w:rsidRDefault="00D01F00">
            <w:pPr>
              <w:spacing w:after="0"/>
              <w:rPr>
                <w:color w:val="000000"/>
                <w:sz w:val="24"/>
                <w:szCs w:val="24"/>
              </w:rPr>
            </w:pPr>
            <w:r>
              <w:rPr>
                <w:color w:val="000000"/>
                <w:sz w:val="24"/>
                <w:szCs w:val="24"/>
              </w:rPr>
              <w:t>TS. Nguyễn Thị Bình</w:t>
            </w:r>
          </w:p>
        </w:tc>
        <w:tc>
          <w:tcPr>
            <w:tcW w:w="2610" w:type="dxa"/>
            <w:shd w:val="clear" w:color="auto" w:fill="auto"/>
            <w:vAlign w:val="center"/>
          </w:tcPr>
          <w:p w:rsidR="006F1BA0" w:rsidRDefault="00D01F00">
            <w:pPr>
              <w:spacing w:after="0"/>
              <w:rPr>
                <w:color w:val="000000"/>
                <w:sz w:val="24"/>
                <w:szCs w:val="24"/>
              </w:rPr>
            </w:pPr>
            <w:r>
              <w:rPr>
                <w:color w:val="000000"/>
                <w:sz w:val="24"/>
                <w:szCs w:val="24"/>
              </w:rPr>
              <w:t>Hình sự 012 Năm 2023</w:t>
            </w:r>
          </w:p>
        </w:tc>
        <w:tc>
          <w:tcPr>
            <w:tcW w:w="1260" w:type="dxa"/>
            <w:shd w:val="clear" w:color="auto" w:fill="auto"/>
            <w:vAlign w:val="center"/>
          </w:tcPr>
          <w:p w:rsidR="006F1BA0" w:rsidRDefault="00D01F00" w:rsidP="00D01F00">
            <w:pPr>
              <w:spacing w:after="0"/>
              <w:jc w:val="center"/>
              <w:rPr>
                <w:color w:val="000000"/>
                <w:sz w:val="24"/>
                <w:szCs w:val="24"/>
              </w:rPr>
            </w:pPr>
            <w:r>
              <w:rPr>
                <w:color w:val="000000"/>
                <w:sz w:val="24"/>
                <w:szCs w:val="24"/>
              </w:rPr>
              <w:t>2023</w:t>
            </w:r>
          </w:p>
        </w:tc>
        <w:tc>
          <w:tcPr>
            <w:tcW w:w="915" w:type="dxa"/>
            <w:shd w:val="clear" w:color="auto" w:fill="auto"/>
            <w:vAlign w:val="center"/>
          </w:tcPr>
          <w:p w:rsidR="006F1BA0" w:rsidRDefault="00D01F00" w:rsidP="00D01F00">
            <w:pPr>
              <w:spacing w:after="0"/>
              <w:jc w:val="center"/>
              <w:rPr>
                <w:color w:val="000000"/>
                <w:sz w:val="24"/>
                <w:szCs w:val="24"/>
              </w:rPr>
            </w:pPr>
            <w:r>
              <w:rPr>
                <w:sz w:val="24"/>
                <w:szCs w:val="24"/>
              </w:rPr>
              <w:t>x</w:t>
            </w:r>
          </w:p>
        </w:tc>
      </w:tr>
      <w:tr w:rsidR="008429F3" w:rsidTr="00D01F00">
        <w:trPr>
          <w:trHeight w:val="432"/>
        </w:trPr>
        <w:tc>
          <w:tcPr>
            <w:tcW w:w="750" w:type="dxa"/>
            <w:shd w:val="clear" w:color="auto" w:fill="auto"/>
            <w:vAlign w:val="center"/>
          </w:tcPr>
          <w:p w:rsidR="008429F3" w:rsidRDefault="008429F3" w:rsidP="008429F3">
            <w:pPr>
              <w:spacing w:after="0" w:line="240" w:lineRule="auto"/>
              <w:jc w:val="center"/>
              <w:rPr>
                <w:sz w:val="24"/>
                <w:szCs w:val="24"/>
              </w:rPr>
            </w:pPr>
            <w:r>
              <w:rPr>
                <w:sz w:val="24"/>
                <w:szCs w:val="24"/>
              </w:rPr>
              <w:t>13</w:t>
            </w:r>
          </w:p>
        </w:tc>
        <w:tc>
          <w:tcPr>
            <w:tcW w:w="5550" w:type="dxa"/>
            <w:shd w:val="clear" w:color="auto" w:fill="auto"/>
            <w:vAlign w:val="center"/>
          </w:tcPr>
          <w:p w:rsidR="008429F3" w:rsidRDefault="008429F3" w:rsidP="008429F3">
            <w:pPr>
              <w:spacing w:after="0"/>
              <w:rPr>
                <w:color w:val="000000"/>
                <w:sz w:val="24"/>
                <w:szCs w:val="24"/>
              </w:rPr>
            </w:pPr>
            <w:r>
              <w:rPr>
                <w:color w:val="000000"/>
                <w:sz w:val="24"/>
                <w:szCs w:val="24"/>
              </w:rPr>
              <w:t>Các tình tiết giảm nhẹ trách nhiệm hình sự trong bộ luật hình sự Việt Nam và thực tiễn áp dụng tại Tòa án nhân dân thị xã Hương Trà, tỉnh Thừa Thiên Huế</w:t>
            </w:r>
          </w:p>
        </w:tc>
        <w:tc>
          <w:tcPr>
            <w:tcW w:w="2310" w:type="dxa"/>
            <w:shd w:val="clear" w:color="auto" w:fill="auto"/>
            <w:vAlign w:val="center"/>
          </w:tcPr>
          <w:p w:rsidR="008429F3" w:rsidRDefault="008429F3" w:rsidP="008429F3">
            <w:pPr>
              <w:spacing w:after="0"/>
              <w:rPr>
                <w:color w:val="000000"/>
                <w:sz w:val="24"/>
                <w:szCs w:val="24"/>
              </w:rPr>
            </w:pPr>
            <w:r>
              <w:rPr>
                <w:color w:val="000000"/>
                <w:sz w:val="24"/>
                <w:szCs w:val="24"/>
              </w:rPr>
              <w:t>Nguyễn Lê Tú Anh</w:t>
            </w:r>
          </w:p>
        </w:tc>
        <w:tc>
          <w:tcPr>
            <w:tcW w:w="2625" w:type="dxa"/>
            <w:shd w:val="clear" w:color="auto" w:fill="auto"/>
            <w:vAlign w:val="center"/>
          </w:tcPr>
          <w:p w:rsidR="008429F3" w:rsidRDefault="008429F3" w:rsidP="008429F3">
            <w:pPr>
              <w:spacing w:after="0"/>
              <w:rPr>
                <w:color w:val="000000"/>
                <w:sz w:val="24"/>
                <w:szCs w:val="24"/>
              </w:rPr>
            </w:pPr>
            <w:r>
              <w:rPr>
                <w:color w:val="000000"/>
                <w:sz w:val="24"/>
                <w:szCs w:val="24"/>
              </w:rPr>
              <w:t>PGS.TS Nguyễn Ngọc Kiện</w:t>
            </w:r>
          </w:p>
        </w:tc>
        <w:tc>
          <w:tcPr>
            <w:tcW w:w="2610" w:type="dxa"/>
            <w:shd w:val="clear" w:color="auto" w:fill="auto"/>
            <w:vAlign w:val="center"/>
          </w:tcPr>
          <w:p w:rsidR="008429F3" w:rsidRDefault="008429F3" w:rsidP="008429F3">
            <w:pPr>
              <w:spacing w:after="0"/>
              <w:rPr>
                <w:color w:val="000000"/>
                <w:sz w:val="24"/>
                <w:szCs w:val="24"/>
              </w:rPr>
            </w:pPr>
            <w:r>
              <w:rPr>
                <w:color w:val="000000"/>
                <w:sz w:val="24"/>
                <w:szCs w:val="24"/>
              </w:rPr>
              <w:t>Hình sự 013 Năm 2023</w:t>
            </w:r>
          </w:p>
        </w:tc>
        <w:tc>
          <w:tcPr>
            <w:tcW w:w="1260" w:type="dxa"/>
            <w:shd w:val="clear" w:color="auto" w:fill="auto"/>
            <w:vAlign w:val="center"/>
          </w:tcPr>
          <w:p w:rsidR="008429F3" w:rsidRDefault="008429F3" w:rsidP="008429F3">
            <w:pPr>
              <w:spacing w:after="0"/>
              <w:jc w:val="center"/>
              <w:rPr>
                <w:color w:val="000000"/>
                <w:sz w:val="24"/>
                <w:szCs w:val="24"/>
              </w:rPr>
            </w:pPr>
            <w:r>
              <w:rPr>
                <w:color w:val="000000"/>
                <w:sz w:val="24"/>
                <w:szCs w:val="24"/>
              </w:rPr>
              <w:t>2023</w:t>
            </w:r>
          </w:p>
        </w:tc>
        <w:tc>
          <w:tcPr>
            <w:tcW w:w="915" w:type="dxa"/>
            <w:shd w:val="clear" w:color="auto" w:fill="auto"/>
            <w:vAlign w:val="center"/>
          </w:tcPr>
          <w:p w:rsidR="008429F3" w:rsidRDefault="008429F3" w:rsidP="008429F3">
            <w:pPr>
              <w:spacing w:after="0"/>
              <w:jc w:val="center"/>
              <w:rPr>
                <w:color w:val="000000"/>
                <w:sz w:val="24"/>
                <w:szCs w:val="24"/>
              </w:rPr>
            </w:pPr>
            <w:r>
              <w:rPr>
                <w:sz w:val="24"/>
                <w:szCs w:val="24"/>
              </w:rPr>
              <w:t>x</w:t>
            </w:r>
          </w:p>
        </w:tc>
      </w:tr>
      <w:tr w:rsidR="008429F3" w:rsidTr="00D01F00">
        <w:trPr>
          <w:trHeight w:val="432"/>
        </w:trPr>
        <w:tc>
          <w:tcPr>
            <w:tcW w:w="750" w:type="dxa"/>
            <w:shd w:val="clear" w:color="auto" w:fill="auto"/>
            <w:vAlign w:val="center"/>
          </w:tcPr>
          <w:p w:rsidR="008429F3" w:rsidRDefault="008429F3" w:rsidP="008429F3">
            <w:pPr>
              <w:spacing w:after="0" w:line="240" w:lineRule="auto"/>
              <w:jc w:val="center"/>
              <w:rPr>
                <w:sz w:val="24"/>
                <w:szCs w:val="24"/>
              </w:rPr>
            </w:pPr>
            <w:r>
              <w:rPr>
                <w:sz w:val="24"/>
                <w:szCs w:val="24"/>
              </w:rPr>
              <w:t>14</w:t>
            </w:r>
          </w:p>
        </w:tc>
        <w:tc>
          <w:tcPr>
            <w:tcW w:w="5550" w:type="dxa"/>
            <w:shd w:val="clear" w:color="auto" w:fill="auto"/>
            <w:vAlign w:val="center"/>
          </w:tcPr>
          <w:p w:rsidR="008429F3" w:rsidRDefault="008429F3" w:rsidP="008429F3">
            <w:pPr>
              <w:spacing w:after="0"/>
              <w:rPr>
                <w:color w:val="000000"/>
                <w:sz w:val="24"/>
                <w:szCs w:val="24"/>
              </w:rPr>
            </w:pPr>
            <w:r>
              <w:rPr>
                <w:color w:val="000000"/>
                <w:sz w:val="24"/>
                <w:szCs w:val="24"/>
              </w:rPr>
              <w:t>Phòng ngừa tội phạm sử dụng mạng máy tính, mạng viễn thông, phương tiện điện tử nhằm chiếm đoạt tài sản ở Việt Nam</w:t>
            </w:r>
          </w:p>
        </w:tc>
        <w:tc>
          <w:tcPr>
            <w:tcW w:w="2310" w:type="dxa"/>
            <w:shd w:val="clear" w:color="auto" w:fill="auto"/>
            <w:vAlign w:val="center"/>
          </w:tcPr>
          <w:p w:rsidR="008429F3" w:rsidRDefault="008429F3" w:rsidP="008429F3">
            <w:pPr>
              <w:spacing w:after="0"/>
              <w:rPr>
                <w:color w:val="000000"/>
                <w:sz w:val="24"/>
                <w:szCs w:val="24"/>
              </w:rPr>
            </w:pPr>
            <w:r>
              <w:rPr>
                <w:color w:val="000000"/>
                <w:sz w:val="24"/>
                <w:szCs w:val="24"/>
              </w:rPr>
              <w:t>Phạm Dương Quỳnh Anh</w:t>
            </w:r>
          </w:p>
        </w:tc>
        <w:tc>
          <w:tcPr>
            <w:tcW w:w="2625" w:type="dxa"/>
            <w:shd w:val="clear" w:color="auto" w:fill="auto"/>
            <w:vAlign w:val="center"/>
          </w:tcPr>
          <w:p w:rsidR="008429F3" w:rsidRDefault="008429F3" w:rsidP="008429F3">
            <w:pPr>
              <w:spacing w:after="0"/>
              <w:rPr>
                <w:color w:val="000000"/>
                <w:sz w:val="24"/>
                <w:szCs w:val="24"/>
              </w:rPr>
            </w:pPr>
            <w:r>
              <w:rPr>
                <w:color w:val="000000"/>
                <w:sz w:val="24"/>
                <w:szCs w:val="24"/>
              </w:rPr>
              <w:t>TS. Nguyễn Thị Bình</w:t>
            </w:r>
          </w:p>
        </w:tc>
        <w:tc>
          <w:tcPr>
            <w:tcW w:w="2610" w:type="dxa"/>
            <w:shd w:val="clear" w:color="auto" w:fill="auto"/>
            <w:vAlign w:val="center"/>
          </w:tcPr>
          <w:p w:rsidR="008429F3" w:rsidRDefault="008429F3" w:rsidP="008429F3">
            <w:pPr>
              <w:spacing w:after="0"/>
              <w:rPr>
                <w:color w:val="000000"/>
                <w:sz w:val="24"/>
                <w:szCs w:val="24"/>
              </w:rPr>
            </w:pPr>
            <w:r>
              <w:rPr>
                <w:color w:val="000000"/>
                <w:sz w:val="24"/>
                <w:szCs w:val="24"/>
              </w:rPr>
              <w:t>Hình sự 014 Năm 2023</w:t>
            </w:r>
          </w:p>
        </w:tc>
        <w:tc>
          <w:tcPr>
            <w:tcW w:w="1260" w:type="dxa"/>
            <w:shd w:val="clear" w:color="auto" w:fill="auto"/>
            <w:vAlign w:val="center"/>
          </w:tcPr>
          <w:p w:rsidR="008429F3" w:rsidRDefault="008429F3" w:rsidP="008429F3">
            <w:pPr>
              <w:spacing w:after="0"/>
              <w:jc w:val="center"/>
              <w:rPr>
                <w:color w:val="000000"/>
                <w:sz w:val="24"/>
                <w:szCs w:val="24"/>
              </w:rPr>
            </w:pPr>
            <w:r>
              <w:rPr>
                <w:color w:val="000000"/>
                <w:sz w:val="24"/>
                <w:szCs w:val="24"/>
              </w:rPr>
              <w:t>2023</w:t>
            </w:r>
          </w:p>
        </w:tc>
        <w:tc>
          <w:tcPr>
            <w:tcW w:w="915" w:type="dxa"/>
            <w:shd w:val="clear" w:color="auto" w:fill="auto"/>
            <w:vAlign w:val="center"/>
          </w:tcPr>
          <w:p w:rsidR="008429F3" w:rsidRDefault="008429F3" w:rsidP="008429F3">
            <w:pPr>
              <w:spacing w:after="0"/>
              <w:jc w:val="center"/>
              <w:rPr>
                <w:color w:val="000000"/>
                <w:sz w:val="24"/>
                <w:szCs w:val="24"/>
              </w:rPr>
            </w:pPr>
            <w:r>
              <w:rPr>
                <w:sz w:val="24"/>
                <w:szCs w:val="24"/>
              </w:rPr>
              <w:t>x</w:t>
            </w:r>
          </w:p>
        </w:tc>
      </w:tr>
      <w:tr w:rsidR="008429F3" w:rsidTr="00D01F00">
        <w:trPr>
          <w:trHeight w:val="432"/>
        </w:trPr>
        <w:tc>
          <w:tcPr>
            <w:tcW w:w="750" w:type="dxa"/>
            <w:shd w:val="clear" w:color="auto" w:fill="auto"/>
            <w:vAlign w:val="center"/>
          </w:tcPr>
          <w:p w:rsidR="008429F3" w:rsidRDefault="008429F3" w:rsidP="008429F3">
            <w:pPr>
              <w:spacing w:after="0" w:line="240" w:lineRule="auto"/>
              <w:jc w:val="center"/>
              <w:rPr>
                <w:sz w:val="24"/>
                <w:szCs w:val="24"/>
              </w:rPr>
            </w:pPr>
            <w:r>
              <w:rPr>
                <w:sz w:val="24"/>
                <w:szCs w:val="24"/>
              </w:rPr>
              <w:t>15</w:t>
            </w:r>
          </w:p>
        </w:tc>
        <w:tc>
          <w:tcPr>
            <w:tcW w:w="5550" w:type="dxa"/>
            <w:shd w:val="clear" w:color="auto" w:fill="auto"/>
            <w:vAlign w:val="center"/>
          </w:tcPr>
          <w:p w:rsidR="008429F3" w:rsidRDefault="008429F3" w:rsidP="008429F3">
            <w:pPr>
              <w:spacing w:after="0"/>
              <w:rPr>
                <w:color w:val="000000"/>
                <w:sz w:val="24"/>
                <w:szCs w:val="24"/>
              </w:rPr>
            </w:pPr>
            <w:r>
              <w:rPr>
                <w:color w:val="000000"/>
                <w:sz w:val="24"/>
                <w:szCs w:val="24"/>
              </w:rPr>
              <w:t>Các tình tiết giảm nhẹ và tăng nặng trách nhiệm hình sự trong bộ luật hình sự 2015, qua thực tiễn áp dụng tại tòa án nhân dân thành phố Đà Nẵng</w:t>
            </w:r>
          </w:p>
        </w:tc>
        <w:tc>
          <w:tcPr>
            <w:tcW w:w="2310" w:type="dxa"/>
            <w:shd w:val="clear" w:color="auto" w:fill="auto"/>
            <w:vAlign w:val="center"/>
          </w:tcPr>
          <w:p w:rsidR="008429F3" w:rsidRDefault="008429F3" w:rsidP="008429F3">
            <w:pPr>
              <w:spacing w:after="0"/>
              <w:rPr>
                <w:color w:val="000000"/>
                <w:sz w:val="24"/>
                <w:szCs w:val="24"/>
              </w:rPr>
            </w:pPr>
            <w:r>
              <w:rPr>
                <w:color w:val="000000"/>
                <w:sz w:val="24"/>
                <w:szCs w:val="24"/>
              </w:rPr>
              <w:t>Trương Anh Thi</w:t>
            </w:r>
          </w:p>
        </w:tc>
        <w:tc>
          <w:tcPr>
            <w:tcW w:w="2625" w:type="dxa"/>
            <w:shd w:val="clear" w:color="auto" w:fill="auto"/>
            <w:vAlign w:val="center"/>
          </w:tcPr>
          <w:p w:rsidR="008429F3" w:rsidRDefault="00BF4767" w:rsidP="008429F3">
            <w:pPr>
              <w:spacing w:after="0"/>
              <w:rPr>
                <w:color w:val="000000"/>
                <w:sz w:val="24"/>
                <w:szCs w:val="24"/>
              </w:rPr>
            </w:pPr>
            <w:r>
              <w:rPr>
                <w:color w:val="000000"/>
                <w:sz w:val="24"/>
                <w:szCs w:val="24"/>
              </w:rPr>
              <w:t>ThS. Dương Thị Cẩm Nhung</w:t>
            </w:r>
          </w:p>
        </w:tc>
        <w:tc>
          <w:tcPr>
            <w:tcW w:w="2610" w:type="dxa"/>
            <w:shd w:val="clear" w:color="auto" w:fill="auto"/>
            <w:vAlign w:val="center"/>
          </w:tcPr>
          <w:p w:rsidR="008429F3" w:rsidRDefault="008429F3" w:rsidP="008429F3">
            <w:pPr>
              <w:spacing w:after="0"/>
              <w:rPr>
                <w:color w:val="000000"/>
                <w:sz w:val="24"/>
                <w:szCs w:val="24"/>
              </w:rPr>
            </w:pPr>
            <w:r>
              <w:rPr>
                <w:color w:val="000000"/>
                <w:sz w:val="24"/>
                <w:szCs w:val="24"/>
              </w:rPr>
              <w:t>Hình sự 015 Năm 2023</w:t>
            </w:r>
          </w:p>
        </w:tc>
        <w:tc>
          <w:tcPr>
            <w:tcW w:w="1260" w:type="dxa"/>
            <w:shd w:val="clear" w:color="auto" w:fill="auto"/>
            <w:vAlign w:val="center"/>
          </w:tcPr>
          <w:p w:rsidR="008429F3" w:rsidRDefault="008429F3" w:rsidP="008429F3">
            <w:pPr>
              <w:spacing w:after="0"/>
              <w:jc w:val="center"/>
              <w:rPr>
                <w:color w:val="000000"/>
                <w:sz w:val="24"/>
                <w:szCs w:val="24"/>
              </w:rPr>
            </w:pPr>
            <w:r>
              <w:rPr>
                <w:color w:val="000000"/>
                <w:sz w:val="24"/>
                <w:szCs w:val="24"/>
              </w:rPr>
              <w:t>2023</w:t>
            </w:r>
          </w:p>
        </w:tc>
        <w:tc>
          <w:tcPr>
            <w:tcW w:w="915" w:type="dxa"/>
            <w:shd w:val="clear" w:color="auto" w:fill="auto"/>
            <w:vAlign w:val="center"/>
          </w:tcPr>
          <w:p w:rsidR="008429F3" w:rsidRDefault="008429F3" w:rsidP="008429F3">
            <w:pPr>
              <w:spacing w:after="0"/>
              <w:jc w:val="center"/>
              <w:rPr>
                <w:color w:val="000000"/>
                <w:sz w:val="24"/>
                <w:szCs w:val="24"/>
              </w:rPr>
            </w:pPr>
            <w:r>
              <w:rPr>
                <w:sz w:val="24"/>
                <w:szCs w:val="24"/>
              </w:rPr>
              <w:t>x</w:t>
            </w:r>
          </w:p>
        </w:tc>
      </w:tr>
    </w:tbl>
    <w:p w:rsidR="006F1BA0" w:rsidRDefault="006F1BA0"/>
    <w:p w:rsidR="00282F62" w:rsidRDefault="00282F62"/>
    <w:p w:rsidR="00282F62" w:rsidRDefault="00282F62"/>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550"/>
        <w:gridCol w:w="2310"/>
        <w:gridCol w:w="2625"/>
        <w:gridCol w:w="2610"/>
        <w:gridCol w:w="1260"/>
        <w:gridCol w:w="915"/>
      </w:tblGrid>
      <w:tr w:rsidR="00D01F00" w:rsidTr="00D01F00">
        <w:trPr>
          <w:trHeight w:val="432"/>
        </w:trPr>
        <w:tc>
          <w:tcPr>
            <w:tcW w:w="750" w:type="dxa"/>
            <w:tcBorders>
              <w:bottom w:val="single" w:sz="4" w:space="0" w:color="auto"/>
            </w:tcBorders>
            <w:shd w:val="clear" w:color="auto" w:fill="auto"/>
            <w:vAlign w:val="center"/>
          </w:tcPr>
          <w:p w:rsidR="00D01F00" w:rsidRDefault="00D01F00" w:rsidP="00D01F00">
            <w:pPr>
              <w:spacing w:after="0" w:line="240" w:lineRule="auto"/>
              <w:jc w:val="center"/>
              <w:rPr>
                <w:b/>
                <w:sz w:val="24"/>
                <w:szCs w:val="24"/>
              </w:rPr>
            </w:pPr>
            <w:r>
              <w:rPr>
                <w:b/>
                <w:sz w:val="24"/>
                <w:szCs w:val="24"/>
              </w:rPr>
              <w:t>STT</w:t>
            </w:r>
          </w:p>
        </w:tc>
        <w:tc>
          <w:tcPr>
            <w:tcW w:w="5550" w:type="dxa"/>
            <w:tcBorders>
              <w:bottom w:val="single" w:sz="4" w:space="0" w:color="auto"/>
            </w:tcBorders>
            <w:shd w:val="clear" w:color="auto" w:fill="auto"/>
            <w:vAlign w:val="center"/>
          </w:tcPr>
          <w:p w:rsidR="00D01F00" w:rsidRDefault="00D01F00" w:rsidP="00D01F00">
            <w:pPr>
              <w:spacing w:after="0" w:line="240" w:lineRule="auto"/>
              <w:jc w:val="center"/>
              <w:rPr>
                <w:b/>
                <w:sz w:val="24"/>
                <w:szCs w:val="24"/>
              </w:rPr>
            </w:pPr>
            <w:r>
              <w:rPr>
                <w:b/>
                <w:sz w:val="24"/>
                <w:szCs w:val="24"/>
              </w:rPr>
              <w:t>Tên đề tài khóa luận</w:t>
            </w:r>
          </w:p>
        </w:tc>
        <w:tc>
          <w:tcPr>
            <w:tcW w:w="2310" w:type="dxa"/>
            <w:tcBorders>
              <w:bottom w:val="single" w:sz="4" w:space="0" w:color="auto"/>
            </w:tcBorders>
            <w:vAlign w:val="center"/>
          </w:tcPr>
          <w:p w:rsidR="00D01F00" w:rsidRDefault="00D01F00" w:rsidP="00D01F00">
            <w:pPr>
              <w:spacing w:after="0" w:line="240" w:lineRule="auto"/>
              <w:jc w:val="center"/>
              <w:rPr>
                <w:b/>
                <w:sz w:val="24"/>
                <w:szCs w:val="24"/>
              </w:rPr>
            </w:pPr>
            <w:r>
              <w:rPr>
                <w:b/>
                <w:sz w:val="24"/>
                <w:szCs w:val="24"/>
              </w:rPr>
              <w:t>Tác giả</w:t>
            </w:r>
          </w:p>
        </w:tc>
        <w:tc>
          <w:tcPr>
            <w:tcW w:w="2625" w:type="dxa"/>
            <w:tcBorders>
              <w:bottom w:val="single" w:sz="4" w:space="0" w:color="auto"/>
            </w:tcBorders>
            <w:vAlign w:val="center"/>
          </w:tcPr>
          <w:p w:rsidR="00D01F00" w:rsidRDefault="00D01F00" w:rsidP="00D01F00">
            <w:pPr>
              <w:spacing w:after="0" w:line="240" w:lineRule="auto"/>
              <w:jc w:val="center"/>
              <w:rPr>
                <w:b/>
                <w:sz w:val="24"/>
                <w:szCs w:val="24"/>
              </w:rPr>
            </w:pPr>
            <w:r>
              <w:rPr>
                <w:b/>
                <w:sz w:val="24"/>
                <w:szCs w:val="24"/>
              </w:rPr>
              <w:t>GV hướng dẫn</w:t>
            </w:r>
          </w:p>
        </w:tc>
        <w:tc>
          <w:tcPr>
            <w:tcW w:w="2610" w:type="dxa"/>
            <w:tcBorders>
              <w:bottom w:val="single" w:sz="4" w:space="0" w:color="auto"/>
            </w:tcBorders>
            <w:shd w:val="clear" w:color="auto" w:fill="auto"/>
            <w:vAlign w:val="center"/>
          </w:tcPr>
          <w:p w:rsidR="00D01F00" w:rsidRDefault="00D01F00" w:rsidP="00D01F00">
            <w:pPr>
              <w:spacing w:after="0" w:line="240" w:lineRule="auto"/>
              <w:jc w:val="center"/>
              <w:rPr>
                <w:b/>
                <w:sz w:val="24"/>
                <w:szCs w:val="24"/>
              </w:rPr>
            </w:pPr>
            <w:r>
              <w:rPr>
                <w:b/>
                <w:sz w:val="24"/>
                <w:szCs w:val="24"/>
              </w:rPr>
              <w:t>Phân loại</w:t>
            </w:r>
          </w:p>
        </w:tc>
        <w:tc>
          <w:tcPr>
            <w:tcW w:w="1260" w:type="dxa"/>
            <w:tcBorders>
              <w:bottom w:val="single" w:sz="4" w:space="0" w:color="auto"/>
            </w:tcBorders>
            <w:shd w:val="clear" w:color="auto" w:fill="auto"/>
            <w:vAlign w:val="center"/>
          </w:tcPr>
          <w:p w:rsidR="00D01F00" w:rsidRDefault="00D01F00" w:rsidP="00D01F00">
            <w:pPr>
              <w:spacing w:after="0" w:line="240" w:lineRule="auto"/>
              <w:jc w:val="center"/>
              <w:rPr>
                <w:b/>
                <w:sz w:val="24"/>
                <w:szCs w:val="24"/>
              </w:rPr>
            </w:pPr>
            <w:r>
              <w:rPr>
                <w:b/>
                <w:sz w:val="24"/>
                <w:szCs w:val="24"/>
              </w:rPr>
              <w:t>Năm</w:t>
            </w:r>
          </w:p>
          <w:p w:rsidR="00D01F00" w:rsidRDefault="00D01F00" w:rsidP="00D01F00">
            <w:pPr>
              <w:spacing w:after="0" w:line="240" w:lineRule="auto"/>
              <w:jc w:val="center"/>
              <w:rPr>
                <w:b/>
                <w:sz w:val="24"/>
                <w:szCs w:val="24"/>
              </w:rPr>
            </w:pPr>
            <w:r>
              <w:rPr>
                <w:b/>
                <w:sz w:val="24"/>
                <w:szCs w:val="24"/>
              </w:rPr>
              <w:t>thực hiện</w:t>
            </w:r>
          </w:p>
        </w:tc>
        <w:tc>
          <w:tcPr>
            <w:tcW w:w="915" w:type="dxa"/>
            <w:tcBorders>
              <w:bottom w:val="single" w:sz="4" w:space="0" w:color="auto"/>
            </w:tcBorders>
            <w:shd w:val="clear" w:color="auto" w:fill="auto"/>
            <w:vAlign w:val="center"/>
          </w:tcPr>
          <w:p w:rsidR="00D01F00" w:rsidRDefault="00D01F00" w:rsidP="00D01F00">
            <w:pPr>
              <w:spacing w:after="0" w:line="240" w:lineRule="auto"/>
              <w:jc w:val="center"/>
              <w:rPr>
                <w:b/>
                <w:sz w:val="24"/>
                <w:szCs w:val="24"/>
              </w:rPr>
            </w:pPr>
            <w:r>
              <w:rPr>
                <w:b/>
                <w:sz w:val="24"/>
                <w:szCs w:val="24"/>
              </w:rPr>
              <w:t>File ĐT</w:t>
            </w:r>
          </w:p>
        </w:tc>
      </w:tr>
      <w:tr w:rsidR="00D01F00"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pStyle w:val="ListParagraph"/>
              <w:numPr>
                <w:ilvl w:val="0"/>
                <w:numId w:val="1"/>
              </w:numPr>
              <w:spacing w:after="0" w:line="240" w:lineRule="auto"/>
              <w:rPr>
                <w:sz w:val="24"/>
                <w:szCs w:val="24"/>
              </w:rPr>
            </w:pPr>
            <w:r>
              <w:rPr>
                <w:sz w:val="24"/>
                <w:szCs w:val="24"/>
              </w:rPr>
              <w:t>`</w:t>
            </w: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Hỏi cung bị can trong luật tố tụng hình sự Việt Nam, từ thực tiễn tại Cơ quan Cảnh sát điều tra Công an huyện Quảng Điền,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Trần Thị Anh Trúc</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Hình sự 001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sz w:val="24"/>
                <w:szCs w:val="24"/>
              </w:rPr>
              <w:t>x</w:t>
            </w:r>
          </w:p>
        </w:tc>
      </w:tr>
      <w:tr w:rsidR="00D01F00"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Các tình tiết tăng nặng trách nhiệm hình sự trong Bộ luật Hình sự Việt Nam qua thực tiễn áp dụng tại Tòa án nhân dân huyện Cư M'gar, tỉnh Đắk Lắk</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H-Hân Niê Hrah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Hình sự 002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sz w:val="24"/>
                <w:szCs w:val="24"/>
              </w:rPr>
              <w:t>x</w:t>
            </w:r>
          </w:p>
        </w:tc>
      </w:tr>
      <w:tr w:rsidR="00D01F00"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Thực tiễn điều tra, truy tố, xét xử tội cho vay lãi nặng trong giao dịch dân sự, qua thực tiễn tại Thành phố Nha Trang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Trần Thảo Viên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Hình sự 003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sz w:val="24"/>
                <w:szCs w:val="24"/>
              </w:rPr>
              <w:t>x</w:t>
            </w:r>
          </w:p>
        </w:tc>
      </w:tr>
      <w:tr w:rsidR="00D01F00"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Thực tiễn về định tội danh đối với Tội giết người và Tội cố ý gây thương tích trên địa bàn 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Nguyễn Như Ý</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Hình sự 004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sz w:val="24"/>
                <w:szCs w:val="24"/>
              </w:rPr>
              <w:t>x</w:t>
            </w:r>
          </w:p>
        </w:tc>
      </w:tr>
      <w:tr w:rsidR="00D01F00"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Tội thao túng thị trường chứng khoán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Nguyễn Thị Lệ Sương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rPr>
                <w:color w:val="000000"/>
                <w:sz w:val="24"/>
                <w:szCs w:val="24"/>
              </w:rPr>
            </w:pPr>
            <w:r w:rsidRPr="00D01F00">
              <w:rPr>
                <w:color w:val="000000"/>
                <w:sz w:val="24"/>
                <w:szCs w:val="24"/>
              </w:rPr>
              <w:t>Hình sự 005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01F00" w:rsidRDefault="00D01F00" w:rsidP="00D01F00">
            <w:pPr>
              <w:spacing w:after="0"/>
              <w:jc w:val="center"/>
              <w:rPr>
                <w:color w:val="000000"/>
                <w:sz w:val="24"/>
                <w:szCs w:val="24"/>
              </w:rPr>
            </w:pPr>
            <w:r w:rsidRPr="00D01F00">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Thực tiễn áp dụng pháp luật về tội vận chuyển trái phép chất ma túy tại các Toà án trên địa bàn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006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Thực tiễn xét xử tội lạm dụng tín nhiệm chiếm đoạt tài sản tại Tòa án nhân dân thị xã Hương Thủy,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Thị Anh Minh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007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phạm về Môi trường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Trịnh Thị Ngọc Lan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008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Nguyên nhân và điều kiện của tôi phạm do người chưa thành niên thưc hiện tại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Long An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009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Biện pháp ngăn chặn bảo lĩnh trong tố tụng hình sự Việt Nam, qua thực tiễn tại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Thị Ly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bức cung trong pháp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Thanh Cẩm Ly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ThS.Hoàng Đình Thanh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Thực tiễn khởi tố vụ án hình sự tại cơ quan điều tra công an huyện Triệu Phong,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Phan Văn Khánh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cố ý gây thương tích hoặc gây tổn hại cho sức khoẻ của người khác do người dưới 18 tuổi thực hiện tại tỉnh Đắk Nông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Phan Trọng Tuệ</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vi phạm quy định khi tham gia giao thông đường bộ qua thực tiễn tại tỉnh Quảng Bình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Hoàng Anh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vi phạm quy định về việc bảo vệ động vật nguy cấp, quý, hiếm theo pháp luật hình sự Việt Nam. thực tiễn áp dụng tại Tòa án Nhân dân tình Thùa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Mơ</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Thực tiễn xét xử tội lừa đảo chiếm đoạt tài sản tại Tòa án nhân dân huyện Cẩm Xuyên,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Đức Mạnh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Thực tiễn xét xử tội đánh bạc tại Tòa án nhân dân huyện Cẩm Xuyên,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Lê Thị Mỹ Dung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chống các hành vi xâm hại trẻ em trên không gian mạng tại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Võ Kim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Áp dụng biện pháp tạm giam tại Toà án nhân dân huyện Đại Lộc,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Phan Thị Linh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019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Hoạt động kiểm sát án ma tuý tại Viện kiểm sát nhân dân thành phố Đông Hà,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Phạm Ngọc Trâm Anh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nhận hối lộ trong hoạt động ngân hàng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Hồ Thị Xuân Huyền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Thủ tục tố tụng hình sự đối với người dưới 18 tuổi phạm tội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Lê Thị Thu Thủy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ThS.Hoàng Đình Thanh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Định tội danh đối với tội giết người theo luật hình sự Việt Nam, qua thực tiễn trên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Dương Quốc Bảo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Bồi thường thiệt hại cho người bị oan trong tố tụng hình sự theo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Võ Thị Lý</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các tội phạm về ma tuý qua thực tiễn tại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Tường Vũ</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Giải pháp phòng ngừa Tội cho vay lãi nặng trong giao dịch dân sự quy định tại Bộ luật hình sự năm 2015</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Sinh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Các tình tiết giảm nhẹ trách nhiệm hình sự trong pháp luật hình sự Việt Nam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Đồng Ngọc Huy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phạm trong lĩnh vực công nghệ cao theo pháp luật hình sự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Hồ Ngọc Hiền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gây ô nhiễm môi trường theo pháp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Lâm Thị Kiều Vân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029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Các biện pháp tư pháp áp dụng đối với người dưới 18 tuổi phạm tội từ thực tiễn 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Huyền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sử dụng mạng máy tính, mạng viễn thông, phương tiện điện tử thực hiện hành vi chiếm đoạt tài sản trong Bộ luật Hình sự năm 2015</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Lê Thị Nhã Phương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đánh bạc qua thực tiễn tại tỉnh Phú Yên</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Hồ Thị Hồng Hạnh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Trách nhiệm hình sự của pháp nhân đối với hành vi gây ô nhiễm môi trường - So sánh pháp luật Việt Nam và Trung Quốc</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Hồ Vũ Thắng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phạm đánh bạc, tổ chức đánh bạc hoặc gá bạc trên không gian mạng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Thạch Thảo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vi phạm quy định về phòng cháy, chữa cháy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Thùy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tàng trữ trái phép chất ma tuý theo pháp luật hình sự Việt Nam, qua thực tiễn xét xử tại Toà án nhân dân thành phố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Hồng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ngừa Tội trộm cắp tài sản trên địa bàn huyện Mộ Đức,tỉnh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Võ Thị Thanh Diệp</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Khởi tố vụ án hình sự theo yêu cầu của bị hại trong pháp luật tố tụng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Đinh Công Duy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Hoạt động tranh tụng của Kiểm sát viên tại phiên toà hình sự sơ thẩm, thực tiễn tại Toà án nhân dân quận Thanh Khê,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Đỗ Phan Tịnh Văn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039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cố ý gây thương tích hoặc gây tổn hại cho sức khoẻ của người khác theo pháp luật hình sự Việt Nam qua thực tiễn tại Toà án nhân dân huyện Đại Lộc</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Hoàng Bảo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Định tội danh với tội giết người trong trường hợp phạm tội chưa đạt theo luật Hình sự Việt Nam, qua thực tiễn tại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Thị Nhật Thảo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Áp dụng hình phạt đối với người dưới 18 tuổi phạm tội từ thực tiễn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Hà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Xét xử vụ án hình sự về tội trộm cắp tài sản tại Tòa án nhân dân Thị xã Hồng Lĩnh,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Ngọc Nghĩa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thu thập, tàng trữ, trao đổi, mua bán, công khai hóa trái phép thông tin về tài khoản ngân hàng theo Bộ luật hình sự năm 2015 (sửa đổi bổ sung 2017)</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Thị Cẩm Huyền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Phòng chống tội tham ô tài sản trong lĩnh vực kinh tế ở Việt Nam hiện nay</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Lê Đình Bảo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phạm khủng bố-so sánh pháp luật Việt Nam và pháp luật một số nước trên thế giới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Nguyễn Tấn Minh Quân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Nghiên cứu so sánh các tội phạm tham nhũng trong Bộ luật hình sự Việt Nam với Công ước của Liên Hợp Quốc về phòng chống tham nhũng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Lê Nhã 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Tội cố ý gây thương tích hoặc gây tổn hại cho sức khỏe của người khác qua thực tiễn tại huyện Hòa Vang,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w:t>
            </w:r>
            <w:bookmarkStart w:id="1" w:name="_GoBack"/>
            <w:bookmarkEnd w:id="1"/>
            <w:r w:rsidRPr="00D01F00">
              <w:rPr>
                <w:color w:val="000000"/>
                <w:sz w:val="24"/>
                <w:szCs w:val="24"/>
              </w:rPr>
              <w:t>hạm Thị Mỹ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Nghiên cứu so sánh về tội mua bán người trong pháp luật quốc tế với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Phan Nguyễn Thảo Nhi</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049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Bảo vệ quyền trẻ em là nạn nhân của tội phạm buôn bán người – so sánh pháp luật hình sự Việt Nam và pháp luật một số quốc gia trên thế giới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Lê Thị Thảo Nguyên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050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r w:rsidR="00173B03"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pStyle w:val="ListParagraph"/>
              <w:numPr>
                <w:ilvl w:val="0"/>
                <w:numId w:val="1"/>
              </w:numPr>
              <w:spacing w:after="0" w:line="240" w:lineRule="auto"/>
              <w:rPr>
                <w:sz w:val="24"/>
                <w:szCs w:val="24"/>
              </w:rPr>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Pháp luật hình sự về bảo vệ dữ liệu cá nhân của người tiêu dùng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Trần Thị Thu Hiền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rPr>
                <w:color w:val="000000"/>
                <w:sz w:val="24"/>
                <w:szCs w:val="24"/>
              </w:rPr>
            </w:pPr>
            <w:r w:rsidRPr="00D01F00">
              <w:rPr>
                <w:color w:val="000000"/>
                <w:sz w:val="24"/>
                <w:szCs w:val="24"/>
              </w:rPr>
              <w:t>Hình sự 051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01F00" w:rsidRDefault="00173B03" w:rsidP="00173B03">
            <w:pPr>
              <w:spacing w:after="0"/>
              <w:jc w:val="center"/>
              <w:rPr>
                <w:color w:val="000000"/>
                <w:sz w:val="24"/>
                <w:szCs w:val="24"/>
              </w:rPr>
            </w:pPr>
            <w:r w:rsidRPr="00D01F00">
              <w:rPr>
                <w:color w:val="000000"/>
                <w:sz w:val="24"/>
                <w:szCs w:val="24"/>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Default="00173B03" w:rsidP="00173B03">
            <w:pPr>
              <w:jc w:val="center"/>
            </w:pPr>
            <w:r w:rsidRPr="00881B95">
              <w:rPr>
                <w:sz w:val="24"/>
                <w:szCs w:val="24"/>
              </w:rPr>
              <w:t>x</w:t>
            </w:r>
          </w:p>
        </w:tc>
      </w:tr>
    </w:tbl>
    <w:p w:rsidR="00D01F00" w:rsidRDefault="00D01F00"/>
    <w:sectPr w:rsidR="00D01F00">
      <w:pgSz w:w="16838" w:h="11906" w:orient="landscape"/>
      <w:pgMar w:top="170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D6EB9"/>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964C2"/>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1AF7"/>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5EFC"/>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3B59"/>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B11F3"/>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46530"/>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21B75"/>
    <w:multiLevelType w:val="hybridMultilevel"/>
    <w:tmpl w:val="05C47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41F36"/>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0654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B5782"/>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52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F2E3F"/>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B0C2E"/>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D581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82586"/>
    <w:multiLevelType w:val="hybridMultilevel"/>
    <w:tmpl w:val="8820DDD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629D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93F30"/>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46041"/>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5774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1457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3"/>
  </w:num>
  <w:num w:numId="4">
    <w:abstractNumId w:val="8"/>
  </w:num>
  <w:num w:numId="5">
    <w:abstractNumId w:val="9"/>
  </w:num>
  <w:num w:numId="6">
    <w:abstractNumId w:val="10"/>
  </w:num>
  <w:num w:numId="7">
    <w:abstractNumId w:val="11"/>
  </w:num>
  <w:num w:numId="8">
    <w:abstractNumId w:val="16"/>
  </w:num>
  <w:num w:numId="9">
    <w:abstractNumId w:val="0"/>
  </w:num>
  <w:num w:numId="10">
    <w:abstractNumId w:val="4"/>
  </w:num>
  <w:num w:numId="11">
    <w:abstractNumId w:val="12"/>
  </w:num>
  <w:num w:numId="12">
    <w:abstractNumId w:val="14"/>
  </w:num>
  <w:num w:numId="13">
    <w:abstractNumId w:val="17"/>
  </w:num>
  <w:num w:numId="14">
    <w:abstractNumId w:val="3"/>
  </w:num>
  <w:num w:numId="15">
    <w:abstractNumId w:val="20"/>
  </w:num>
  <w:num w:numId="16">
    <w:abstractNumId w:val="1"/>
  </w:num>
  <w:num w:numId="17">
    <w:abstractNumId w:val="19"/>
  </w:num>
  <w:num w:numId="18">
    <w:abstractNumId w:val="2"/>
  </w:num>
  <w:num w:numId="19">
    <w:abstractNumId w:val="5"/>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0"/>
    <w:rsid w:val="00083BCD"/>
    <w:rsid w:val="00090409"/>
    <w:rsid w:val="000D215D"/>
    <w:rsid w:val="0010634C"/>
    <w:rsid w:val="00173B03"/>
    <w:rsid w:val="001A7C55"/>
    <w:rsid w:val="001F41A6"/>
    <w:rsid w:val="00230616"/>
    <w:rsid w:val="00282F62"/>
    <w:rsid w:val="002E37B4"/>
    <w:rsid w:val="003C0A57"/>
    <w:rsid w:val="003C3488"/>
    <w:rsid w:val="003E7A41"/>
    <w:rsid w:val="004568DF"/>
    <w:rsid w:val="006A7F08"/>
    <w:rsid w:val="006F1BA0"/>
    <w:rsid w:val="00770363"/>
    <w:rsid w:val="00770C79"/>
    <w:rsid w:val="007C139D"/>
    <w:rsid w:val="008429F3"/>
    <w:rsid w:val="00847D97"/>
    <w:rsid w:val="00866F7A"/>
    <w:rsid w:val="008B1002"/>
    <w:rsid w:val="008C5B28"/>
    <w:rsid w:val="00900312"/>
    <w:rsid w:val="00933011"/>
    <w:rsid w:val="009645BA"/>
    <w:rsid w:val="00A34F43"/>
    <w:rsid w:val="00A44842"/>
    <w:rsid w:val="00B371AE"/>
    <w:rsid w:val="00BF4767"/>
    <w:rsid w:val="00C0447A"/>
    <w:rsid w:val="00C47C52"/>
    <w:rsid w:val="00D01F00"/>
    <w:rsid w:val="00DB3DCF"/>
    <w:rsid w:val="00DB4598"/>
    <w:rsid w:val="00DF5478"/>
    <w:rsid w:val="00E909C4"/>
    <w:rsid w:val="00EF28A8"/>
    <w:rsid w:val="00FB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3112"/>
  <w15:docId w15:val="{E4CBFB2A-6685-4156-957E-D1F7744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28"/>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6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F60D7"/>
    <w:rPr>
      <w:rFonts w:cs="Times New Roman"/>
    </w:rPr>
  </w:style>
  <w:style w:type="character" w:styleId="SubtleEmphasis">
    <w:name w:val="Subtle Emphasis"/>
    <w:basedOn w:val="DefaultParagraphFont"/>
    <w:uiPriority w:val="19"/>
    <w:qFormat/>
    <w:rsid w:val="005E2768"/>
    <w:rPr>
      <w:i/>
      <w:iCs/>
      <w:color w:val="404040" w:themeColor="text1" w:themeTint="BF"/>
    </w:rPr>
  </w:style>
  <w:style w:type="paragraph" w:styleId="BalloonText">
    <w:name w:val="Balloon Text"/>
    <w:basedOn w:val="Normal"/>
    <w:link w:val="BalloonTextChar"/>
    <w:uiPriority w:val="99"/>
    <w:semiHidden/>
    <w:unhideWhenUsed/>
    <w:rsid w:val="001A1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DD"/>
    <w:rPr>
      <w:rFonts w:ascii="Segoe UI" w:hAnsi="Segoe UI" w:cs="Segoe UI"/>
      <w:sz w:val="18"/>
      <w:szCs w:val="18"/>
    </w:rPr>
  </w:style>
  <w:style w:type="paragraph" w:styleId="ListParagraph">
    <w:name w:val="List Paragraph"/>
    <w:basedOn w:val="Normal"/>
    <w:uiPriority w:val="34"/>
    <w:qFormat/>
    <w:rsid w:val="00BD6829"/>
    <w:pPr>
      <w:ind w:left="720"/>
      <w:contextualSpacing/>
    </w:pPr>
  </w:style>
  <w:style w:type="paragraph" w:styleId="BodyText">
    <w:name w:val="Body Text"/>
    <w:basedOn w:val="Normal"/>
    <w:link w:val="BodyTextChar"/>
    <w:rsid w:val="00BD6829"/>
    <w:pPr>
      <w:spacing w:after="0" w:line="240" w:lineRule="auto"/>
      <w:jc w:val="both"/>
    </w:pPr>
    <w:rPr>
      <w:rFonts w:ascii="VNtimes new roman" w:hAnsi="VNtimes new roman"/>
      <w:sz w:val="26"/>
      <w:szCs w:val="24"/>
    </w:rPr>
  </w:style>
  <w:style w:type="character" w:customStyle="1" w:styleId="BodyTextChar">
    <w:name w:val="Body Text Char"/>
    <w:basedOn w:val="DefaultParagraphFont"/>
    <w:link w:val="BodyText"/>
    <w:rsid w:val="00BD6829"/>
    <w:rPr>
      <w:rFonts w:ascii="VNtimes new roman" w:eastAsia="Times New Roman" w:hAnsi="VNtimes new roman" w:cs="Times New Roman"/>
      <w:sz w:val="26"/>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4558">
      <w:bodyDiv w:val="1"/>
      <w:marLeft w:val="0"/>
      <w:marRight w:val="0"/>
      <w:marTop w:val="0"/>
      <w:marBottom w:val="0"/>
      <w:divBdr>
        <w:top w:val="none" w:sz="0" w:space="0" w:color="auto"/>
        <w:left w:val="none" w:sz="0" w:space="0" w:color="auto"/>
        <w:bottom w:val="none" w:sz="0" w:space="0" w:color="auto"/>
        <w:right w:val="none" w:sz="0" w:space="0" w:color="auto"/>
      </w:divBdr>
    </w:div>
    <w:div w:id="1157839151">
      <w:bodyDiv w:val="1"/>
      <w:marLeft w:val="0"/>
      <w:marRight w:val="0"/>
      <w:marTop w:val="0"/>
      <w:marBottom w:val="0"/>
      <w:divBdr>
        <w:top w:val="none" w:sz="0" w:space="0" w:color="auto"/>
        <w:left w:val="none" w:sz="0" w:space="0" w:color="auto"/>
        <w:bottom w:val="none" w:sz="0" w:space="0" w:color="auto"/>
        <w:right w:val="none" w:sz="0" w:space="0" w:color="auto"/>
      </w:divBdr>
    </w:div>
    <w:div w:id="1232736613">
      <w:bodyDiv w:val="1"/>
      <w:marLeft w:val="0"/>
      <w:marRight w:val="0"/>
      <w:marTop w:val="0"/>
      <w:marBottom w:val="0"/>
      <w:divBdr>
        <w:top w:val="none" w:sz="0" w:space="0" w:color="auto"/>
        <w:left w:val="none" w:sz="0" w:space="0" w:color="auto"/>
        <w:bottom w:val="none" w:sz="0" w:space="0" w:color="auto"/>
        <w:right w:val="none" w:sz="0" w:space="0" w:color="auto"/>
      </w:divBdr>
    </w:div>
    <w:div w:id="1516192897">
      <w:bodyDiv w:val="1"/>
      <w:marLeft w:val="0"/>
      <w:marRight w:val="0"/>
      <w:marTop w:val="0"/>
      <w:marBottom w:val="0"/>
      <w:divBdr>
        <w:top w:val="none" w:sz="0" w:space="0" w:color="auto"/>
        <w:left w:val="none" w:sz="0" w:space="0" w:color="auto"/>
        <w:bottom w:val="none" w:sz="0" w:space="0" w:color="auto"/>
        <w:right w:val="none" w:sz="0" w:space="0" w:color="auto"/>
      </w:divBdr>
    </w:div>
    <w:div w:id="1898785771">
      <w:bodyDiv w:val="1"/>
      <w:marLeft w:val="0"/>
      <w:marRight w:val="0"/>
      <w:marTop w:val="0"/>
      <w:marBottom w:val="0"/>
      <w:divBdr>
        <w:top w:val="none" w:sz="0" w:space="0" w:color="auto"/>
        <w:left w:val="none" w:sz="0" w:space="0" w:color="auto"/>
        <w:bottom w:val="none" w:sz="0" w:space="0" w:color="auto"/>
        <w:right w:val="none" w:sz="0" w:space="0" w:color="auto"/>
      </w:divBdr>
    </w:div>
    <w:div w:id="199914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E2hdHajW/lpA7LTlVYiU+RN0g==">CgMxLjAyCGguZ2pkZ3hzOAByITFndEgwb1pNbEt6WmFCQlJwWXBaNnpTOHdkd2VCdnRqaQ==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6430</Words>
  <Characters>36653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38</cp:revision>
  <dcterms:created xsi:type="dcterms:W3CDTF">2020-03-09T02:15:00Z</dcterms:created>
  <dcterms:modified xsi:type="dcterms:W3CDTF">2024-10-15T02:32:00Z</dcterms:modified>
</cp:coreProperties>
</file>